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23" w:rsidRPr="000F2723" w:rsidRDefault="00F877C8" w:rsidP="000F2723">
      <w:pPr>
        <w:pStyle w:val="a7"/>
        <w:jc w:val="right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485900" cy="876300"/>
            <wp:effectExtent l="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723" w:rsidRPr="000F2723">
        <w:t xml:space="preserve">   </w:t>
      </w:r>
      <w:r w:rsidR="000F2723" w:rsidRPr="00E2329C">
        <w:t xml:space="preserve"> </w:t>
      </w:r>
      <w:r w:rsidR="00E2329C">
        <w:rPr>
          <w:rFonts w:ascii="Arial Black" w:hAnsi="Arial Black"/>
          <w:sz w:val="16"/>
          <w:szCs w:val="16"/>
        </w:rPr>
        <w:t>6301</w:t>
      </w:r>
      <w:r w:rsidR="004D1FAA">
        <w:rPr>
          <w:rFonts w:ascii="Arial Black" w:hAnsi="Arial Black"/>
          <w:sz w:val="16"/>
          <w:szCs w:val="16"/>
        </w:rPr>
        <w:t>0</w:t>
      </w:r>
      <w:r w:rsidR="00E2329C">
        <w:rPr>
          <w:rFonts w:ascii="Arial Black" w:hAnsi="Arial Black"/>
          <w:sz w:val="16"/>
          <w:szCs w:val="16"/>
        </w:rPr>
        <w:t>2</w:t>
      </w:r>
      <w:r w:rsidR="000F2723" w:rsidRPr="000F2723">
        <w:rPr>
          <w:rFonts w:ascii="Arial Black" w:hAnsi="Arial Black"/>
          <w:sz w:val="16"/>
          <w:szCs w:val="16"/>
        </w:rPr>
        <w:t>, г.</w:t>
      </w:r>
      <w:r w:rsidR="000F2723" w:rsidRPr="00E2329C">
        <w:rPr>
          <w:rFonts w:ascii="Arial Black" w:hAnsi="Arial Black"/>
          <w:sz w:val="16"/>
          <w:szCs w:val="16"/>
        </w:rPr>
        <w:t xml:space="preserve"> </w:t>
      </w:r>
      <w:r w:rsidR="000F2723" w:rsidRPr="000F2723">
        <w:rPr>
          <w:rFonts w:ascii="Arial Black" w:hAnsi="Arial Black"/>
          <w:sz w:val="16"/>
          <w:szCs w:val="16"/>
        </w:rPr>
        <w:t>Новосибирск</w:t>
      </w:r>
    </w:p>
    <w:p w:rsidR="000F2723" w:rsidRPr="000F2723" w:rsidRDefault="00E2329C" w:rsidP="000F2723">
      <w:pPr>
        <w:pStyle w:val="a7"/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ул. </w:t>
      </w:r>
      <w:r w:rsidR="000A6016">
        <w:rPr>
          <w:rFonts w:ascii="Arial Black" w:hAnsi="Arial Black"/>
          <w:sz w:val="16"/>
          <w:szCs w:val="16"/>
        </w:rPr>
        <w:t>Кирова, 82</w:t>
      </w:r>
    </w:p>
    <w:p w:rsidR="000F2723" w:rsidRPr="0073404F" w:rsidRDefault="0050230F" w:rsidP="000F2723">
      <w:pPr>
        <w:pStyle w:val="a7"/>
        <w:jc w:val="right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тел/факс (383), 2</w:t>
      </w:r>
      <w:r w:rsidRPr="0073404F">
        <w:rPr>
          <w:rFonts w:ascii="Arial Black" w:hAnsi="Arial Black"/>
          <w:sz w:val="16"/>
          <w:szCs w:val="16"/>
        </w:rPr>
        <w:t>54-00-48</w:t>
      </w:r>
    </w:p>
    <w:p w:rsidR="000F2723" w:rsidRPr="00E2329C" w:rsidRDefault="000F2723" w:rsidP="000F2723">
      <w:pPr>
        <w:pStyle w:val="a7"/>
        <w:tabs>
          <w:tab w:val="left" w:pos="765"/>
        </w:tabs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>
        <w:rPr>
          <w:rFonts w:ascii="Arial Black" w:hAnsi="Arial Black"/>
          <w:sz w:val="16"/>
          <w:szCs w:val="16"/>
        </w:rPr>
        <w:tab/>
      </w:r>
      <w:r w:rsidR="002E023D">
        <w:rPr>
          <w:rFonts w:ascii="Arial Black" w:hAnsi="Arial Black"/>
          <w:sz w:val="16"/>
          <w:szCs w:val="16"/>
        </w:rPr>
        <w:t xml:space="preserve">    </w:t>
      </w:r>
      <w:r w:rsidR="000A6016">
        <w:rPr>
          <w:rFonts w:ascii="Arial Black" w:hAnsi="Arial Black"/>
          <w:sz w:val="16"/>
          <w:szCs w:val="16"/>
        </w:rPr>
        <w:t xml:space="preserve">   </w:t>
      </w:r>
      <w:r w:rsidRPr="000F2723">
        <w:rPr>
          <w:rFonts w:ascii="Arial Black" w:hAnsi="Arial Black"/>
          <w:sz w:val="16"/>
          <w:szCs w:val="16"/>
        </w:rPr>
        <w:t>ИНН</w:t>
      </w:r>
      <w:r w:rsidRPr="00E2329C">
        <w:rPr>
          <w:rFonts w:ascii="Arial Black" w:hAnsi="Arial Black"/>
          <w:sz w:val="16"/>
          <w:szCs w:val="16"/>
        </w:rPr>
        <w:t xml:space="preserve"> </w:t>
      </w:r>
      <w:r w:rsidRPr="00E2329C">
        <w:rPr>
          <w:rFonts w:ascii="Arial Black" w:hAnsi="Arial Black" w:cs="Arial"/>
          <w:sz w:val="16"/>
          <w:szCs w:val="16"/>
        </w:rPr>
        <w:t xml:space="preserve">5407206565 </w:t>
      </w:r>
      <w:r w:rsidR="004D1FAA">
        <w:rPr>
          <w:rFonts w:ascii="Arial Black" w:hAnsi="Arial Black" w:cs="Arial"/>
          <w:sz w:val="16"/>
          <w:szCs w:val="16"/>
        </w:rPr>
        <w:t xml:space="preserve"> </w:t>
      </w:r>
    </w:p>
    <w:p w:rsidR="000F2723" w:rsidRPr="00EC4368" w:rsidRDefault="000F2723" w:rsidP="000F2723">
      <w:pPr>
        <w:pStyle w:val="a7"/>
        <w:jc w:val="right"/>
        <w:rPr>
          <w:rFonts w:ascii="Arial Black" w:hAnsi="Arial Black" w:cs="Arial"/>
          <w:sz w:val="16"/>
          <w:szCs w:val="16"/>
        </w:rPr>
      </w:pPr>
      <w:r w:rsidRPr="000F2723">
        <w:rPr>
          <w:rFonts w:ascii="Arial Black" w:hAnsi="Arial Black" w:cs="Arial"/>
          <w:sz w:val="16"/>
          <w:szCs w:val="16"/>
        </w:rPr>
        <w:t>Лицензия</w:t>
      </w:r>
      <w:r w:rsidRPr="00E2329C">
        <w:rPr>
          <w:rFonts w:ascii="Arial Black" w:hAnsi="Arial Black" w:cs="Arial"/>
          <w:sz w:val="16"/>
          <w:szCs w:val="16"/>
        </w:rPr>
        <w:t xml:space="preserve"> № </w:t>
      </w:r>
      <w:r w:rsidR="00EC4368">
        <w:rPr>
          <w:rFonts w:ascii="Arial Black" w:hAnsi="Arial Black" w:cs="Arial"/>
          <w:sz w:val="16"/>
          <w:szCs w:val="16"/>
        </w:rPr>
        <w:t>ЛО-54-01-00</w:t>
      </w:r>
      <w:r w:rsidR="000A554A">
        <w:rPr>
          <w:rFonts w:ascii="Arial Black" w:hAnsi="Arial Black" w:cs="Arial"/>
          <w:sz w:val="16"/>
          <w:szCs w:val="16"/>
        </w:rPr>
        <w:t>5188</w:t>
      </w:r>
      <w:r w:rsidR="00EC4368">
        <w:rPr>
          <w:rFonts w:ascii="Arial Black" w:hAnsi="Arial Black" w:cs="Arial"/>
          <w:sz w:val="16"/>
          <w:szCs w:val="16"/>
        </w:rPr>
        <w:t xml:space="preserve"> от </w:t>
      </w:r>
      <w:r w:rsidR="000A6016">
        <w:rPr>
          <w:rFonts w:ascii="Arial Black" w:hAnsi="Arial Black" w:cs="Arial"/>
          <w:sz w:val="16"/>
          <w:szCs w:val="16"/>
        </w:rPr>
        <w:t>1</w:t>
      </w:r>
      <w:r w:rsidR="000A554A">
        <w:rPr>
          <w:rFonts w:ascii="Arial Black" w:hAnsi="Arial Black" w:cs="Arial"/>
          <w:sz w:val="16"/>
          <w:szCs w:val="16"/>
        </w:rPr>
        <w:t>4</w:t>
      </w:r>
      <w:r w:rsidR="00EC4368">
        <w:rPr>
          <w:rFonts w:ascii="Arial Black" w:hAnsi="Arial Black" w:cs="Arial"/>
          <w:sz w:val="16"/>
          <w:szCs w:val="16"/>
        </w:rPr>
        <w:t>.11.201</w:t>
      </w:r>
      <w:r w:rsidR="000A554A">
        <w:rPr>
          <w:rFonts w:ascii="Arial Black" w:hAnsi="Arial Black" w:cs="Arial"/>
          <w:sz w:val="16"/>
          <w:szCs w:val="16"/>
        </w:rPr>
        <w:t>8</w:t>
      </w:r>
      <w:r w:rsidR="000A6016">
        <w:rPr>
          <w:rFonts w:ascii="Arial Black" w:hAnsi="Arial Black" w:cs="Arial"/>
          <w:sz w:val="16"/>
          <w:szCs w:val="16"/>
        </w:rPr>
        <w:t xml:space="preserve"> </w:t>
      </w:r>
      <w:r w:rsidR="00EC4368">
        <w:rPr>
          <w:rFonts w:ascii="Arial Black" w:hAnsi="Arial Black" w:cs="Arial"/>
          <w:sz w:val="16"/>
          <w:szCs w:val="16"/>
        </w:rPr>
        <w:t>г.</w:t>
      </w:r>
    </w:p>
    <w:p w:rsidR="000F2723" w:rsidRPr="00E2329C" w:rsidRDefault="000F2723" w:rsidP="000F2723">
      <w:pPr>
        <w:pStyle w:val="a7"/>
        <w:pBdr>
          <w:bottom w:val="single" w:sz="4" w:space="1" w:color="auto"/>
        </w:pBdr>
        <w:jc w:val="right"/>
        <w:rPr>
          <w:rFonts w:ascii="Bookman Old Style" w:hAnsi="Bookman Old Style"/>
          <w:sz w:val="16"/>
          <w:szCs w:val="16"/>
        </w:rPr>
      </w:pPr>
    </w:p>
    <w:p w:rsidR="000A554A" w:rsidRDefault="000A554A" w:rsidP="000A554A">
      <w:pPr>
        <w:jc w:val="right"/>
      </w:pPr>
    </w:p>
    <w:p w:rsidR="000A554A" w:rsidRDefault="000A554A" w:rsidP="000A554A">
      <w:pPr>
        <w:jc w:val="right"/>
      </w:pPr>
      <w:r>
        <w:t>«Утверждаю»</w:t>
      </w:r>
    </w:p>
    <w:p w:rsidR="000A554A" w:rsidRDefault="000A554A" w:rsidP="000A554A">
      <w:pPr>
        <w:jc w:val="right"/>
      </w:pPr>
      <w:r>
        <w:t>Директор</w:t>
      </w:r>
    </w:p>
    <w:p w:rsidR="000A554A" w:rsidRPr="0028276D" w:rsidRDefault="000A554A" w:rsidP="000A554A">
      <w:pPr>
        <w:jc w:val="right"/>
      </w:pPr>
      <w:r w:rsidRPr="0028276D">
        <w:t>ООО МЦ «</w:t>
      </w:r>
      <w:proofErr w:type="spellStart"/>
      <w:r w:rsidRPr="0028276D">
        <w:t>Биовэр</w:t>
      </w:r>
      <w:proofErr w:type="spellEnd"/>
      <w:r w:rsidRPr="0028276D">
        <w:t>»</w:t>
      </w:r>
    </w:p>
    <w:p w:rsidR="000A554A" w:rsidRPr="0028276D" w:rsidRDefault="000A554A" w:rsidP="000A554A">
      <w:pPr>
        <w:jc w:val="right"/>
      </w:pPr>
      <w:r>
        <w:t>________________</w:t>
      </w:r>
      <w:proofErr w:type="spellStart"/>
      <w:r w:rsidRPr="0028276D">
        <w:t>Бреусов</w:t>
      </w:r>
      <w:proofErr w:type="spellEnd"/>
      <w:r w:rsidRPr="0028276D">
        <w:t xml:space="preserve"> А.А. </w:t>
      </w:r>
    </w:p>
    <w:p w:rsidR="000A554A" w:rsidRPr="0028276D" w:rsidRDefault="000A554A" w:rsidP="000A554A">
      <w:pPr>
        <w:jc w:val="right"/>
      </w:pPr>
      <w:r w:rsidRPr="0028276D">
        <w:t>«__</w:t>
      </w:r>
      <w:proofErr w:type="gramStart"/>
      <w:r w:rsidRPr="0028276D">
        <w:t>_»_</w:t>
      </w:r>
      <w:proofErr w:type="gramEnd"/>
      <w:r w:rsidRPr="0028276D">
        <w:t>_____________2018г.</w:t>
      </w:r>
    </w:p>
    <w:p w:rsidR="000A554A" w:rsidRPr="0028276D" w:rsidRDefault="000A554A" w:rsidP="000A554A">
      <w:pPr>
        <w:jc w:val="both"/>
      </w:pPr>
    </w:p>
    <w:p w:rsidR="000A554A" w:rsidRPr="0028276D" w:rsidRDefault="000A554A" w:rsidP="000A554A">
      <w:pPr>
        <w:jc w:val="both"/>
      </w:pPr>
    </w:p>
    <w:p w:rsidR="000A554A" w:rsidRPr="00655782" w:rsidRDefault="000A554A" w:rsidP="000A554A">
      <w:pPr>
        <w:jc w:val="center"/>
        <w:rPr>
          <w:b/>
        </w:rPr>
      </w:pPr>
      <w:r w:rsidRPr="00655782">
        <w:rPr>
          <w:b/>
        </w:rPr>
        <w:t>ПРАВИЛА ВНУТРЕННЕГО РАСПОРЯДКА</w:t>
      </w:r>
    </w:p>
    <w:p w:rsidR="000A554A" w:rsidRPr="00655782" w:rsidRDefault="000A554A" w:rsidP="000A554A">
      <w:pPr>
        <w:jc w:val="center"/>
        <w:rPr>
          <w:b/>
        </w:rPr>
      </w:pPr>
      <w:r w:rsidRPr="00655782">
        <w:rPr>
          <w:b/>
        </w:rPr>
        <w:t>В ООО М</w:t>
      </w:r>
      <w:r w:rsidR="00655782">
        <w:rPr>
          <w:b/>
        </w:rPr>
        <w:t>едицинский центр</w:t>
      </w:r>
      <w:r w:rsidRPr="00655782">
        <w:rPr>
          <w:b/>
        </w:rPr>
        <w:t xml:space="preserve"> «</w:t>
      </w:r>
      <w:proofErr w:type="spellStart"/>
      <w:r w:rsidRPr="00655782">
        <w:rPr>
          <w:b/>
        </w:rPr>
        <w:t>Биовэр</w:t>
      </w:r>
      <w:proofErr w:type="spellEnd"/>
      <w:r w:rsidRPr="00655782">
        <w:rPr>
          <w:b/>
        </w:rPr>
        <w:t>»</w:t>
      </w:r>
    </w:p>
    <w:p w:rsidR="000A554A" w:rsidRPr="0028276D" w:rsidRDefault="000A554A" w:rsidP="000A554A">
      <w:pPr>
        <w:jc w:val="center"/>
      </w:pPr>
    </w:p>
    <w:p w:rsidR="000A554A" w:rsidRPr="00655782" w:rsidRDefault="000A554A" w:rsidP="000A554A">
      <w:pPr>
        <w:ind w:left="360"/>
        <w:jc w:val="both"/>
        <w:rPr>
          <w:b/>
        </w:rPr>
      </w:pPr>
      <w:r w:rsidRPr="00655782">
        <w:rPr>
          <w:b/>
        </w:rPr>
        <w:t>1.Общие положения</w:t>
      </w:r>
    </w:p>
    <w:p w:rsidR="000A554A" w:rsidRPr="0028276D" w:rsidRDefault="000A554A" w:rsidP="000A554A">
      <w:pPr>
        <w:jc w:val="both"/>
        <w:rPr>
          <w:shd w:val="clear" w:color="auto" w:fill="FFFFFF"/>
        </w:rPr>
      </w:pPr>
      <w:r w:rsidRPr="0028276D">
        <w:rPr>
          <w:shd w:val="clear" w:color="auto" w:fill="FFFFFF"/>
        </w:rPr>
        <w:t>1.1. Настоящие Правила разработаны в соответствии с Федеральными законами РФ «Об основах охраны здоровья граждан в Российской Федерации», «О медицинском страховании граждан в Российской Федерации», «О защите прав потребителей», Гражданским кодексом Российской Федерации, иными нормативными актами.</w:t>
      </w:r>
    </w:p>
    <w:p w:rsidR="000A554A" w:rsidRPr="0028276D" w:rsidRDefault="000A554A" w:rsidP="000A554A">
      <w:pPr>
        <w:jc w:val="both"/>
        <w:rPr>
          <w:spacing w:val="8"/>
        </w:rPr>
      </w:pPr>
      <w:r w:rsidRPr="0028276D">
        <w:rPr>
          <w:spacing w:val="8"/>
        </w:rPr>
        <w:t>1.2. Настоящие Правила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качества, обеспечения безопасности граждан при посещении ими Медицинского центра, а также работников Медицинского центра.</w:t>
      </w:r>
    </w:p>
    <w:p w:rsidR="000A554A" w:rsidRPr="0028276D" w:rsidRDefault="000A554A" w:rsidP="000A554A">
      <w:pPr>
        <w:jc w:val="both"/>
        <w:rPr>
          <w:shd w:val="clear" w:color="auto" w:fill="FFFFFF"/>
        </w:rPr>
      </w:pPr>
      <w:r w:rsidRPr="0028276D">
        <w:rPr>
          <w:spacing w:val="8"/>
        </w:rPr>
        <w:t>1.3. Правила обязательны для персонала Медицинского Центра и всех пациентов, проходящих обследование и лечение в Медицинском Центре, а также для других посетителей МЦ «</w:t>
      </w:r>
      <w:proofErr w:type="spellStart"/>
      <w:r w:rsidRPr="0028276D">
        <w:rPr>
          <w:spacing w:val="8"/>
        </w:rPr>
        <w:t>Биовэр</w:t>
      </w:r>
      <w:proofErr w:type="spellEnd"/>
      <w:r w:rsidRPr="0028276D">
        <w:rPr>
          <w:spacing w:val="8"/>
        </w:rPr>
        <w:t xml:space="preserve">» (посетителем МЦ считается </w:t>
      </w:r>
      <w:r w:rsidRPr="0028276D">
        <w:rPr>
          <w:shd w:val="clear" w:color="auto" w:fill="FFFFFF"/>
        </w:rPr>
        <w:t>любое физическое лицо, временно находящееся в здании или служебном помещении Медицинского центра, в том числе сопровождающее несовершеннолетних, для которого Медицинский центр не является местом работы).</w:t>
      </w:r>
    </w:p>
    <w:p w:rsidR="000A554A" w:rsidRPr="0028276D" w:rsidRDefault="000A554A" w:rsidP="000A554A">
      <w:pPr>
        <w:jc w:val="both"/>
        <w:rPr>
          <w:shd w:val="clear" w:color="auto" w:fill="FFFFFF"/>
        </w:rPr>
      </w:pPr>
      <w:r w:rsidRPr="0028276D">
        <w:rPr>
          <w:shd w:val="clear" w:color="auto" w:fill="FFFFFF"/>
        </w:rPr>
        <w:t xml:space="preserve">1.4. Настоящие правила </w:t>
      </w:r>
      <w:r>
        <w:rPr>
          <w:shd w:val="clear" w:color="auto" w:fill="FFFFFF"/>
        </w:rPr>
        <w:t>размещены</w:t>
      </w:r>
      <w:r w:rsidRPr="0028276D">
        <w:rPr>
          <w:shd w:val="clear" w:color="auto" w:fill="FFFFFF"/>
        </w:rPr>
        <w:t xml:space="preserve"> на информационном стенде во всех филиалах Медицинского центра («Уголок потребителя»)</w:t>
      </w:r>
      <w:r w:rsidRPr="000A554A">
        <w:rPr>
          <w:shd w:val="clear" w:color="auto" w:fill="FFFFFF"/>
        </w:rPr>
        <w:t xml:space="preserve"> </w:t>
      </w:r>
      <w:r w:rsidRPr="0028276D">
        <w:rPr>
          <w:shd w:val="clear" w:color="auto" w:fill="FFFFFF"/>
        </w:rPr>
        <w:t>также на официальном сайте ООО МЦ «</w:t>
      </w:r>
      <w:proofErr w:type="spellStart"/>
      <w:r w:rsidRPr="0028276D">
        <w:rPr>
          <w:shd w:val="clear" w:color="auto" w:fill="FFFFFF"/>
        </w:rPr>
        <w:t>Биовэр</w:t>
      </w:r>
      <w:proofErr w:type="spellEnd"/>
      <w:r w:rsidRPr="0028276D">
        <w:rPr>
          <w:shd w:val="clear" w:color="auto" w:fill="FFFFFF"/>
        </w:rPr>
        <w:t>» (</w:t>
      </w:r>
      <w:hyperlink r:id="rId7" w:history="1">
        <w:r w:rsidRPr="0028276D">
          <w:rPr>
            <w:rStyle w:val="a3"/>
            <w:shd w:val="clear" w:color="auto" w:fill="FFFFFF"/>
            <w:lang w:val="en-US"/>
          </w:rPr>
          <w:t>www</w:t>
        </w:r>
        <w:r w:rsidRPr="0028276D">
          <w:rPr>
            <w:rStyle w:val="a3"/>
            <w:shd w:val="clear" w:color="auto" w:fill="FFFFFF"/>
          </w:rPr>
          <w:t>.</w:t>
        </w:r>
        <w:proofErr w:type="spellStart"/>
        <w:r w:rsidRPr="0028276D">
          <w:rPr>
            <w:rStyle w:val="a3"/>
            <w:shd w:val="clear" w:color="auto" w:fill="FFFFFF"/>
            <w:lang w:val="en-US"/>
          </w:rPr>
          <w:t>biover</w:t>
        </w:r>
        <w:proofErr w:type="spellEnd"/>
        <w:r w:rsidRPr="0028276D">
          <w:rPr>
            <w:rStyle w:val="a3"/>
            <w:shd w:val="clear" w:color="auto" w:fill="FFFFFF"/>
          </w:rPr>
          <w:t>.</w:t>
        </w:r>
        <w:proofErr w:type="spellStart"/>
        <w:r w:rsidRPr="0028276D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28276D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Pr="0028276D">
        <w:rPr>
          <w:shd w:val="clear" w:color="auto" w:fill="FFFFFF"/>
        </w:rPr>
        <w:t>.</w:t>
      </w:r>
    </w:p>
    <w:p w:rsidR="000A554A" w:rsidRPr="0028276D" w:rsidRDefault="000A554A" w:rsidP="000A554A">
      <w:pPr>
        <w:jc w:val="both"/>
        <w:rPr>
          <w:shd w:val="clear" w:color="auto" w:fill="FFFFFF"/>
        </w:rPr>
      </w:pPr>
      <w:r w:rsidRPr="0028276D">
        <w:rPr>
          <w:shd w:val="clear" w:color="auto" w:fill="FFFFFF"/>
        </w:rPr>
        <w:t xml:space="preserve">1.5. Пациент или его законный представитель с Правилами знакомятся устно. </w:t>
      </w:r>
    </w:p>
    <w:p w:rsidR="000A554A" w:rsidRPr="0028276D" w:rsidRDefault="000A554A" w:rsidP="000A554A">
      <w:pPr>
        <w:jc w:val="both"/>
        <w:rPr>
          <w:shd w:val="clear" w:color="auto" w:fill="FFFFFF"/>
        </w:rPr>
      </w:pPr>
      <w:r w:rsidRPr="0028276D">
        <w:rPr>
          <w:shd w:val="clear" w:color="auto" w:fill="FFFFFF"/>
        </w:rPr>
        <w:t>1.6. Администрация ООО МЦ «</w:t>
      </w:r>
      <w:proofErr w:type="spellStart"/>
      <w:r w:rsidRPr="0028276D">
        <w:rPr>
          <w:shd w:val="clear" w:color="auto" w:fill="FFFFFF"/>
        </w:rPr>
        <w:t>Биовэр</w:t>
      </w:r>
      <w:proofErr w:type="spellEnd"/>
      <w:r w:rsidRPr="0028276D">
        <w:rPr>
          <w:shd w:val="clear" w:color="auto" w:fill="FFFFFF"/>
        </w:rPr>
        <w:t>» имеет право вносить необходимые изменения и дополнения в Правила. Новая редакция Правил вступает в силу с момента размещения на информационном стенде, а также на официальном сайте ООО МЦ «</w:t>
      </w:r>
      <w:proofErr w:type="spellStart"/>
      <w:r w:rsidRPr="0028276D">
        <w:rPr>
          <w:shd w:val="clear" w:color="auto" w:fill="FFFFFF"/>
        </w:rPr>
        <w:t>Биовэр</w:t>
      </w:r>
      <w:proofErr w:type="spellEnd"/>
      <w:r w:rsidRPr="0028276D">
        <w:rPr>
          <w:shd w:val="clear" w:color="auto" w:fill="FFFFFF"/>
        </w:rPr>
        <w:t>» (</w:t>
      </w:r>
      <w:hyperlink r:id="rId8" w:history="1">
        <w:r w:rsidRPr="0028276D">
          <w:rPr>
            <w:rStyle w:val="a3"/>
            <w:shd w:val="clear" w:color="auto" w:fill="FFFFFF"/>
            <w:lang w:val="en-US"/>
          </w:rPr>
          <w:t>www</w:t>
        </w:r>
        <w:r w:rsidRPr="0028276D">
          <w:rPr>
            <w:rStyle w:val="a3"/>
            <w:shd w:val="clear" w:color="auto" w:fill="FFFFFF"/>
          </w:rPr>
          <w:t>.</w:t>
        </w:r>
        <w:proofErr w:type="spellStart"/>
        <w:r w:rsidRPr="0028276D">
          <w:rPr>
            <w:rStyle w:val="a3"/>
            <w:shd w:val="clear" w:color="auto" w:fill="FFFFFF"/>
            <w:lang w:val="en-US"/>
          </w:rPr>
          <w:t>biover</w:t>
        </w:r>
        <w:proofErr w:type="spellEnd"/>
        <w:r w:rsidRPr="0028276D">
          <w:rPr>
            <w:rStyle w:val="a3"/>
            <w:shd w:val="clear" w:color="auto" w:fill="FFFFFF"/>
          </w:rPr>
          <w:t>.</w:t>
        </w:r>
        <w:proofErr w:type="spellStart"/>
        <w:r w:rsidRPr="0028276D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Pr="0028276D">
        <w:rPr>
          <w:shd w:val="clear" w:color="auto" w:fill="FFFFFF"/>
        </w:rPr>
        <w:t>)</w:t>
      </w:r>
    </w:p>
    <w:p w:rsidR="000A554A" w:rsidRDefault="000A554A" w:rsidP="000A554A">
      <w:pPr>
        <w:jc w:val="both"/>
        <w:rPr>
          <w:shd w:val="clear" w:color="auto" w:fill="FFFFFF"/>
        </w:rPr>
      </w:pPr>
    </w:p>
    <w:p w:rsidR="000A554A" w:rsidRPr="00655782" w:rsidRDefault="000A554A" w:rsidP="000A554A">
      <w:pPr>
        <w:jc w:val="both"/>
        <w:rPr>
          <w:b/>
          <w:shd w:val="clear" w:color="auto" w:fill="FFFFFF"/>
        </w:rPr>
      </w:pPr>
      <w:r w:rsidRPr="00655782">
        <w:rPr>
          <w:b/>
          <w:shd w:val="clear" w:color="auto" w:fill="FFFFFF"/>
        </w:rPr>
        <w:t xml:space="preserve">     2. Порядок обращения в Медицинский центр</w:t>
      </w:r>
    </w:p>
    <w:p w:rsidR="000A554A" w:rsidRPr="0028276D" w:rsidRDefault="000A554A" w:rsidP="000A554A">
      <w:pPr>
        <w:jc w:val="both"/>
        <w:rPr>
          <w:shd w:val="clear" w:color="auto" w:fill="FFFFFF"/>
        </w:rPr>
      </w:pPr>
      <w:r w:rsidRPr="0028276D">
        <w:rPr>
          <w:spacing w:val="8"/>
        </w:rPr>
        <w:t>2.1. В Медицинском Центре оказывается амбулаторно-поликлиническая консультативно-</w:t>
      </w:r>
      <w:proofErr w:type="gramStart"/>
      <w:r w:rsidRPr="0028276D">
        <w:rPr>
          <w:spacing w:val="8"/>
        </w:rPr>
        <w:t>диагностическая  медицинская</w:t>
      </w:r>
      <w:proofErr w:type="gramEnd"/>
      <w:r w:rsidRPr="0028276D">
        <w:rPr>
          <w:spacing w:val="8"/>
        </w:rPr>
        <w:t xml:space="preserve"> помощь по программам добровольного медицинского страхования; по прямым договорам с предприятиями, учреждениями, организациями;  платно по договорам возмездного оказания медицинских услуг всем желающим физическим лицам.</w:t>
      </w:r>
    </w:p>
    <w:p w:rsidR="000A554A" w:rsidRPr="005E53FF" w:rsidRDefault="000A554A" w:rsidP="000A554A">
      <w:pPr>
        <w:jc w:val="both"/>
        <w:rPr>
          <w:spacing w:val="8"/>
        </w:rPr>
      </w:pPr>
      <w:r w:rsidRPr="005E53FF">
        <w:rPr>
          <w:spacing w:val="8"/>
        </w:rPr>
        <w:t>2.2. В случае обращения граждан по экстренным показаниям и при невозможности оказания соответствующей медицинской помощи в текущий момент</w:t>
      </w:r>
      <w:r w:rsidR="005E53FF" w:rsidRPr="005E53FF">
        <w:rPr>
          <w:spacing w:val="8"/>
        </w:rPr>
        <w:t xml:space="preserve"> в Медицинском центре</w:t>
      </w:r>
      <w:r w:rsidR="005E53FF">
        <w:rPr>
          <w:spacing w:val="8"/>
        </w:rPr>
        <w:t xml:space="preserve"> </w:t>
      </w:r>
      <w:r w:rsidR="005E53FF" w:rsidRPr="005E53FF">
        <w:rPr>
          <w:spacing w:val="8"/>
        </w:rPr>
        <w:t>персонал</w:t>
      </w:r>
      <w:r w:rsidRPr="005E53FF">
        <w:rPr>
          <w:spacing w:val="8"/>
        </w:rPr>
        <w:t xml:space="preserve"> </w:t>
      </w:r>
      <w:r w:rsidR="005E53FF" w:rsidRPr="005E53FF">
        <w:rPr>
          <w:spacing w:val="8"/>
        </w:rPr>
        <w:t xml:space="preserve">должен </w:t>
      </w:r>
      <w:proofErr w:type="gramStart"/>
      <w:r w:rsidR="005E53FF" w:rsidRPr="005E53FF">
        <w:rPr>
          <w:spacing w:val="8"/>
        </w:rPr>
        <w:t xml:space="preserve">обеспечить </w:t>
      </w:r>
      <w:r w:rsidRPr="005E53FF">
        <w:rPr>
          <w:spacing w:val="8"/>
        </w:rPr>
        <w:t xml:space="preserve"> </w:t>
      </w:r>
      <w:r w:rsidR="005E53FF" w:rsidRPr="005E53FF">
        <w:rPr>
          <w:spacing w:val="8"/>
        </w:rPr>
        <w:t>транспортировку</w:t>
      </w:r>
      <w:proofErr w:type="gramEnd"/>
      <w:r w:rsidRPr="005E53FF">
        <w:rPr>
          <w:spacing w:val="8"/>
        </w:rPr>
        <w:t xml:space="preserve"> пациента для оказания  необходимой медицинской помощи </w:t>
      </w:r>
      <w:r w:rsidR="005E53FF" w:rsidRPr="005E53FF">
        <w:rPr>
          <w:spacing w:val="8"/>
        </w:rPr>
        <w:t>бригадой скорой медицинской помощи</w:t>
      </w:r>
      <w:r w:rsidRPr="005E53FF">
        <w:rPr>
          <w:spacing w:val="8"/>
        </w:rPr>
        <w:t>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rPr>
          <w:spacing w:val="8"/>
        </w:rPr>
        <w:lastRenderedPageBreak/>
        <w:t xml:space="preserve">2.3. </w:t>
      </w:r>
      <w:r w:rsidRPr="0028276D">
        <w:t>Все приемы специалистов осуществляются по предварительной записи (кроме забора крови). Продолжительность приема зависит от специализации врача и вида приема (первичный/повторный, прием/осмотр).</w:t>
      </w:r>
    </w:p>
    <w:p w:rsidR="000A554A" w:rsidRPr="0028276D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rPr>
          <w:spacing w:val="8"/>
        </w:rPr>
        <w:t xml:space="preserve">     </w:t>
      </w:r>
      <w:r w:rsidR="000A554A" w:rsidRPr="0028276D">
        <w:rPr>
          <w:spacing w:val="8"/>
        </w:rPr>
        <w:t>Дата и время записи пациента на прием к врачу определяются с учетом графика работы врача и пожелани</w:t>
      </w:r>
      <w:r w:rsidR="000A554A">
        <w:rPr>
          <w:spacing w:val="8"/>
        </w:rPr>
        <w:t>й</w:t>
      </w:r>
      <w:r w:rsidR="000A554A" w:rsidRPr="0028276D">
        <w:rPr>
          <w:spacing w:val="8"/>
        </w:rPr>
        <w:t xml:space="preserve"> пациента.</w:t>
      </w:r>
      <w:r>
        <w:rPr>
          <w:spacing w:val="8"/>
        </w:rPr>
        <w:t xml:space="preserve"> Продолжительность приема специалиста может составлять от 20 до 60 минут.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  </w:t>
      </w:r>
      <w:r w:rsidR="00C208E0">
        <w:t xml:space="preserve"> </w:t>
      </w:r>
      <w:r>
        <w:t xml:space="preserve">   </w:t>
      </w:r>
      <w:r w:rsidRPr="0028276D">
        <w:t>Виды первичного приема: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>- первый прием у каждого нового специалиста;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- прием специалиста, у которого </w:t>
      </w:r>
      <w:r>
        <w:t xml:space="preserve">пациент </w:t>
      </w:r>
      <w:r w:rsidRPr="0028276D">
        <w:t>был</w:t>
      </w:r>
      <w:r>
        <w:t xml:space="preserve"> ранее</w:t>
      </w:r>
      <w:r w:rsidRPr="0028276D">
        <w:t>, но с новым поводом обращения (</w:t>
      </w:r>
      <w:r>
        <w:t>другим заболеванием</w:t>
      </w:r>
      <w:r w:rsidRPr="0028276D">
        <w:t>);</w:t>
      </w:r>
    </w:p>
    <w:p w:rsidR="000A554A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- </w:t>
      </w:r>
      <w:proofErr w:type="gramStart"/>
      <w:r w:rsidRPr="0028276D">
        <w:t>прием  специалиста</w:t>
      </w:r>
      <w:proofErr w:type="gramEnd"/>
      <w:r w:rsidRPr="0028276D">
        <w:t xml:space="preserve"> </w:t>
      </w:r>
      <w:r>
        <w:t>по тому</w:t>
      </w:r>
      <w:r w:rsidRPr="0028276D">
        <w:t xml:space="preserve"> же повод</w:t>
      </w:r>
      <w:r>
        <w:t xml:space="preserve">у </w:t>
      </w:r>
      <w:r w:rsidRPr="0028276D">
        <w:t>обращения, но более чем через 6 месяцев после предыдущего обращения (за исключением наблюдения хронических заболеваний или заболеваний, предполагающих явку более чем через 6 месяцев).</w:t>
      </w:r>
    </w:p>
    <w:p w:rsidR="00C208E0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      Виды повторного приема:</w:t>
      </w:r>
    </w:p>
    <w:p w:rsidR="00C208E0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>- повторный прием специалиста в срок до 6 месяцев по одному и тому же заболеванию,</w:t>
      </w:r>
    </w:p>
    <w:p w:rsidR="00C208E0" w:rsidRPr="0028276D" w:rsidRDefault="00C208E0" w:rsidP="00C208E0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>-</w:t>
      </w:r>
      <w:r w:rsidRPr="00C208E0">
        <w:t xml:space="preserve"> </w:t>
      </w:r>
      <w:r>
        <w:t>повторный прием специалиста</w:t>
      </w:r>
      <w:r w:rsidRPr="00C208E0">
        <w:t xml:space="preserve"> </w:t>
      </w:r>
      <w:r>
        <w:t xml:space="preserve">в случае </w:t>
      </w:r>
      <w:r w:rsidRPr="0028276D">
        <w:t>наблюдения</w:t>
      </w:r>
      <w:r>
        <w:t xml:space="preserve"> по </w:t>
      </w:r>
      <w:proofErr w:type="gramStart"/>
      <w:r>
        <w:t xml:space="preserve">поводу </w:t>
      </w:r>
      <w:r w:rsidRPr="0028276D">
        <w:t xml:space="preserve"> хроническ</w:t>
      </w:r>
      <w:r>
        <w:t>ого</w:t>
      </w:r>
      <w:proofErr w:type="gramEnd"/>
      <w:r>
        <w:t xml:space="preserve"> заболевания</w:t>
      </w:r>
      <w:r w:rsidRPr="0028276D">
        <w:t>, предполагающ</w:t>
      </w:r>
      <w:r>
        <w:t>его</w:t>
      </w:r>
      <w:r w:rsidRPr="0028276D">
        <w:t xml:space="preserve"> явку более чем через 6 месяцев</w:t>
      </w:r>
      <w:r>
        <w:t>.</w:t>
      </w:r>
    </w:p>
    <w:p w:rsidR="00C208E0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     </w:t>
      </w:r>
      <w:r w:rsidR="000A554A" w:rsidRPr="0028276D">
        <w:t xml:space="preserve">Продолжительность УЗИ исследований зависит от конкретного вида исследования и может составлять от 20 до 60 минут. </w:t>
      </w:r>
    </w:p>
    <w:p w:rsidR="00C208E0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2.4. </w:t>
      </w:r>
      <w:r w:rsidR="000A554A" w:rsidRPr="0028276D">
        <w:t>Запись на прием производится</w:t>
      </w:r>
      <w:r>
        <w:t>:</w:t>
      </w:r>
    </w:p>
    <w:p w:rsidR="00C208E0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>-</w:t>
      </w:r>
      <w:r w:rsidR="000A554A" w:rsidRPr="0028276D">
        <w:t xml:space="preserve"> операторами </w:t>
      </w:r>
      <w:proofErr w:type="spellStart"/>
      <w:r w:rsidR="000A554A" w:rsidRPr="0028276D">
        <w:t>колл</w:t>
      </w:r>
      <w:proofErr w:type="spellEnd"/>
      <w:r w:rsidR="000A554A" w:rsidRPr="0028276D">
        <w:t xml:space="preserve">-центра по телефону, </w:t>
      </w:r>
    </w:p>
    <w:p w:rsidR="00C208E0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- </w:t>
      </w:r>
      <w:r w:rsidR="000A554A" w:rsidRPr="0028276D">
        <w:t>после получения заявки через сайт,</w:t>
      </w:r>
    </w:p>
    <w:p w:rsidR="000A554A" w:rsidRPr="0028276D" w:rsidRDefault="00C208E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- </w:t>
      </w:r>
      <w:r w:rsidR="000A554A" w:rsidRPr="0028276D">
        <w:t xml:space="preserve"> администраторами - непосредственно </w:t>
      </w:r>
      <w:r>
        <w:t>при обращении в Медицинский центр</w:t>
      </w:r>
      <w:r w:rsidR="000A554A" w:rsidRPr="0028276D">
        <w:t>.</w:t>
      </w:r>
    </w:p>
    <w:p w:rsidR="000A554A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2.4. Просим Вас обратить внимание на то, что все разговоры с операторами </w:t>
      </w:r>
      <w:proofErr w:type="spellStart"/>
      <w:r w:rsidRPr="0028276D">
        <w:t>колл</w:t>
      </w:r>
      <w:proofErr w:type="spellEnd"/>
      <w:r w:rsidRPr="0028276D">
        <w:t xml:space="preserve">-центра записываются. В холлах Медицинского центра ведется </w:t>
      </w:r>
      <w:proofErr w:type="spellStart"/>
      <w:r w:rsidRPr="0028276D">
        <w:t>видеорегистрация</w:t>
      </w:r>
      <w:proofErr w:type="spellEnd"/>
      <w:r w:rsidRPr="0028276D">
        <w:t xml:space="preserve">, в зоне </w:t>
      </w:r>
      <w:proofErr w:type="spellStart"/>
      <w:r w:rsidRPr="0028276D">
        <w:t>ресепшен</w:t>
      </w:r>
      <w:proofErr w:type="spellEnd"/>
      <w:r w:rsidRPr="0028276D">
        <w:t xml:space="preserve"> также </w:t>
      </w:r>
      <w:proofErr w:type="spellStart"/>
      <w:r w:rsidRPr="0028276D">
        <w:t>аудиорегистрация</w:t>
      </w:r>
      <w:proofErr w:type="spellEnd"/>
      <w:r w:rsidRPr="0028276D">
        <w:t xml:space="preserve"> разговоров.</w:t>
      </w:r>
    </w:p>
    <w:p w:rsidR="00655782" w:rsidRPr="0028276D" w:rsidRDefault="00655782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</w:p>
    <w:p w:rsidR="00C208E0" w:rsidRPr="00655782" w:rsidRDefault="00655782" w:rsidP="000A554A">
      <w:pPr>
        <w:pStyle w:val="a4"/>
        <w:spacing w:before="0" w:beforeAutospacing="0" w:after="0" w:afterAutospacing="0" w:line="300" w:lineRule="atLeast"/>
        <w:jc w:val="both"/>
        <w:textAlignment w:val="baseline"/>
        <w:rPr>
          <w:b/>
        </w:rPr>
      </w:pPr>
      <w:r>
        <w:rPr>
          <w:b/>
        </w:rPr>
        <w:t xml:space="preserve">     </w:t>
      </w:r>
      <w:r w:rsidR="000A554A" w:rsidRPr="00655782">
        <w:rPr>
          <w:b/>
        </w:rPr>
        <w:t>3. Порядок посещения Медицинского центра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3.1. Пациенту </w:t>
      </w:r>
      <w:r w:rsidR="00655782">
        <w:t xml:space="preserve">должен </w:t>
      </w:r>
      <w:r w:rsidRPr="0028276D">
        <w:t>приходить на прием</w:t>
      </w:r>
      <w:r w:rsidR="00655782">
        <w:t xml:space="preserve"> не позднее, чем за 15 минут до начала приема для оформления документов в регистратуре</w:t>
      </w:r>
      <w:r w:rsidRPr="0028276D">
        <w:t xml:space="preserve">. В случае опоздания </w:t>
      </w:r>
      <w:r w:rsidR="00655782">
        <w:t xml:space="preserve">необходимо </w:t>
      </w:r>
      <w:r w:rsidRPr="0028276D">
        <w:t xml:space="preserve">сообщить </w:t>
      </w:r>
      <w:r w:rsidR="00655782">
        <w:t xml:space="preserve">об этом </w:t>
      </w:r>
      <w:r w:rsidRPr="0028276D">
        <w:t xml:space="preserve">операторам </w:t>
      </w:r>
      <w:proofErr w:type="spellStart"/>
      <w:r w:rsidRPr="0028276D">
        <w:t>колл</w:t>
      </w:r>
      <w:proofErr w:type="spellEnd"/>
      <w:r w:rsidRPr="0028276D">
        <w:t xml:space="preserve">-центра в максимально короткие сроки. </w:t>
      </w:r>
      <w:r w:rsidR="00655782">
        <w:t>При</w:t>
      </w:r>
      <w:r w:rsidRPr="0028276D">
        <w:t xml:space="preserve"> </w:t>
      </w:r>
      <w:r w:rsidR="00655782">
        <w:t>опоздании</w:t>
      </w:r>
      <w:r w:rsidRPr="0028276D">
        <w:t xml:space="preserve"> на прием на 10 </w:t>
      </w:r>
      <w:r w:rsidR="00655782">
        <w:t xml:space="preserve">и более минут специалист </w:t>
      </w:r>
      <w:proofErr w:type="gramStart"/>
      <w:r w:rsidR="00655782">
        <w:t xml:space="preserve">принимает </w:t>
      </w:r>
      <w:r w:rsidRPr="0028276D">
        <w:t xml:space="preserve"> </w:t>
      </w:r>
      <w:r w:rsidR="009F350A">
        <w:t>п</w:t>
      </w:r>
      <w:r w:rsidRPr="0028276D">
        <w:t>ациент</w:t>
      </w:r>
      <w:r w:rsidR="00655782">
        <w:t>а</w:t>
      </w:r>
      <w:proofErr w:type="gramEnd"/>
      <w:r w:rsidRPr="0028276D">
        <w:t xml:space="preserve"> в последнюю очередь (в случае наличия свободного времени у врача), либо визит в Медицинский центр переносится на другую дату и время.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3.2. При входе в помещение Медицинского центра </w:t>
      </w:r>
      <w:r w:rsidR="00655782">
        <w:t xml:space="preserve">необходимо </w:t>
      </w:r>
      <w:r w:rsidRPr="0028276D">
        <w:t>надевать бахилы.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  <w:rPr>
          <w:spacing w:val="8"/>
        </w:rPr>
      </w:pPr>
      <w:r w:rsidRPr="0028276D">
        <w:t xml:space="preserve">3.3. </w:t>
      </w:r>
      <w:r w:rsidRPr="0028276D">
        <w:rPr>
          <w:spacing w:val="8"/>
        </w:rPr>
        <w:t xml:space="preserve">В период с сентября по май включительно, </w:t>
      </w:r>
      <w:r w:rsidR="009F350A">
        <w:rPr>
          <w:spacing w:val="8"/>
        </w:rPr>
        <w:t>п</w:t>
      </w:r>
      <w:r w:rsidRPr="0028276D">
        <w:rPr>
          <w:spacing w:val="8"/>
        </w:rPr>
        <w:t>ациент должен оставить верхнюю одежду в индивидуальн</w:t>
      </w:r>
      <w:r w:rsidR="00655782">
        <w:rPr>
          <w:spacing w:val="8"/>
        </w:rPr>
        <w:t>ых</w:t>
      </w:r>
      <w:r w:rsidRPr="0028276D">
        <w:rPr>
          <w:spacing w:val="8"/>
        </w:rPr>
        <w:t xml:space="preserve"> кабинк</w:t>
      </w:r>
      <w:r w:rsidR="00655782">
        <w:rPr>
          <w:spacing w:val="8"/>
        </w:rPr>
        <w:t>ах, расположенных в холле и коридоре</w:t>
      </w:r>
      <w:r w:rsidRPr="0028276D">
        <w:rPr>
          <w:spacing w:val="8"/>
        </w:rPr>
        <w:t>. Вход в верхней одежде в медицинский кабинет запрещается в любое время года. </w:t>
      </w:r>
    </w:p>
    <w:p w:rsidR="000A554A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>3.4.</w:t>
      </w:r>
      <w:r w:rsidR="00853FF0">
        <w:t xml:space="preserve"> При обращении в регистратуру</w:t>
      </w:r>
      <w:r w:rsidRPr="0028276D">
        <w:t xml:space="preserve"> </w:t>
      </w:r>
      <w:r w:rsidR="009F350A">
        <w:t>п</w:t>
      </w:r>
      <w:r w:rsidRPr="0028276D">
        <w:t xml:space="preserve">ациент </w:t>
      </w:r>
      <w:r w:rsidR="00853FF0">
        <w:t xml:space="preserve">должен </w:t>
      </w:r>
      <w:r w:rsidRPr="0028276D">
        <w:t>сообщ</w:t>
      </w:r>
      <w:r w:rsidR="00853FF0">
        <w:t>и</w:t>
      </w:r>
      <w:r w:rsidRPr="0028276D">
        <w:t>т</w:t>
      </w:r>
      <w:r w:rsidR="00853FF0">
        <w:t>ь</w:t>
      </w:r>
      <w:r w:rsidRPr="0028276D">
        <w:t xml:space="preserve"> о цели своего визита администраторам Медицинского центра.</w:t>
      </w:r>
      <w:r w:rsidR="00853FF0">
        <w:t xml:space="preserve"> </w:t>
      </w:r>
    </w:p>
    <w:p w:rsidR="00853FF0" w:rsidRDefault="00853FF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     Если пациент обратился самостоятельно по платным услугам, то п</w:t>
      </w:r>
      <w:r w:rsidR="000A554A" w:rsidRPr="0028276D">
        <w:t xml:space="preserve">ри первичном посещении Медицинского центра </w:t>
      </w:r>
      <w:r>
        <w:t xml:space="preserve">администратор должен предложить, а </w:t>
      </w:r>
      <w:r w:rsidR="009F350A">
        <w:t>п</w:t>
      </w:r>
      <w:r w:rsidR="000A554A" w:rsidRPr="0028276D">
        <w:t>ациент</w:t>
      </w:r>
      <w:r>
        <w:t xml:space="preserve"> должен подписать следующие документы:</w:t>
      </w:r>
    </w:p>
    <w:p w:rsidR="0078163F" w:rsidRDefault="0078163F" w:rsidP="0078163F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>- информированное согласие на стоимость платных услуг,</w:t>
      </w:r>
    </w:p>
    <w:p w:rsidR="0078163F" w:rsidRDefault="0078163F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>- правила внутреннего распорядка (раздел: поведение пациента),</w:t>
      </w:r>
    </w:p>
    <w:p w:rsidR="0078163F" w:rsidRDefault="0078163F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>- уведомление, что неисполнение лечения снизит качество медицинской помощи,</w:t>
      </w:r>
    </w:p>
    <w:p w:rsidR="0078163F" w:rsidRDefault="0078163F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- </w:t>
      </w:r>
      <w:r w:rsidRPr="0028276D">
        <w:t>информированное добровольное согласие на медицинское вмешате</w:t>
      </w:r>
      <w:r>
        <w:t xml:space="preserve">льство/согласие на забор крови, </w:t>
      </w:r>
    </w:p>
    <w:p w:rsidR="00853FF0" w:rsidRDefault="00853FF0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>- д</w:t>
      </w:r>
      <w:r w:rsidR="000A554A" w:rsidRPr="0028276D">
        <w:t xml:space="preserve">оговор на оказание </w:t>
      </w:r>
      <w:r w:rsidR="0078163F">
        <w:t>платных медицинских услуг.</w:t>
      </w:r>
    </w:p>
    <w:p w:rsidR="009F350A" w:rsidRDefault="009F350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lastRenderedPageBreak/>
        <w:t xml:space="preserve">    </w:t>
      </w:r>
      <w:r w:rsidR="00853FF0">
        <w:t>После этого</w:t>
      </w:r>
      <w:r>
        <w:t xml:space="preserve"> пациент обязан произвести предоплату за медицинские услуги в полном объеме в соответствии с прейскурантом платных услуг.</w:t>
      </w:r>
      <w:r w:rsidR="00853FF0">
        <w:t xml:space="preserve"> </w:t>
      </w:r>
    </w:p>
    <w:p w:rsidR="00853FF0" w:rsidRDefault="009F350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     При повторном обращении оформляется только согласие на стоимость платных услуг и производится оплата услуги.</w:t>
      </w:r>
      <w:r w:rsidR="00853FF0">
        <w:t xml:space="preserve">  </w:t>
      </w:r>
    </w:p>
    <w:p w:rsidR="000A554A" w:rsidRPr="0028276D" w:rsidRDefault="009F350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>
        <w:t xml:space="preserve">     </w:t>
      </w:r>
      <w:r w:rsidR="000A554A" w:rsidRPr="0028276D">
        <w:t xml:space="preserve">В случае обслуживании </w:t>
      </w:r>
      <w:proofErr w:type="gramStart"/>
      <w:r w:rsidR="000A554A" w:rsidRPr="0028276D">
        <w:t>про программам</w:t>
      </w:r>
      <w:proofErr w:type="gramEnd"/>
      <w:r w:rsidR="000A554A" w:rsidRPr="0028276D">
        <w:t xml:space="preserve"> ДМС, </w:t>
      </w:r>
      <w:r>
        <w:t>п</w:t>
      </w:r>
      <w:r w:rsidR="000A554A" w:rsidRPr="0028276D">
        <w:t xml:space="preserve">ациент </w:t>
      </w:r>
      <w:r>
        <w:t xml:space="preserve">должен </w:t>
      </w:r>
      <w:r w:rsidR="000A554A" w:rsidRPr="0028276D">
        <w:t>предъяв</w:t>
      </w:r>
      <w:r>
        <w:t>и</w:t>
      </w:r>
      <w:r w:rsidR="000A554A" w:rsidRPr="0028276D">
        <w:t>т</w:t>
      </w:r>
      <w:r>
        <w:t>ь</w:t>
      </w:r>
      <w:r w:rsidR="000A554A" w:rsidRPr="0028276D">
        <w:t xml:space="preserve"> </w:t>
      </w:r>
      <w:r>
        <w:t xml:space="preserve">администраторам регистратуры </w:t>
      </w:r>
      <w:r w:rsidR="000A554A" w:rsidRPr="0028276D">
        <w:t>оригинал полиса ДМС</w:t>
      </w:r>
      <w:r>
        <w:t xml:space="preserve">, подписать </w:t>
      </w:r>
      <w:r w:rsidRPr="0028276D">
        <w:t>информированное добровольное согласие на медицинское вмешательство/согласие на забор крови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3.6. При обращении несовершеннолетнего </w:t>
      </w:r>
      <w:r w:rsidR="009F350A">
        <w:t>пациента</w:t>
      </w:r>
      <w:r w:rsidRPr="0028276D">
        <w:t xml:space="preserve"> договор заключается с законным представителем (родителем, опекуном, попечителем или лицом по доверенности, выданной законным представителем).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  <w:rPr>
          <w:spacing w:val="8"/>
        </w:rPr>
      </w:pPr>
      <w:r w:rsidRPr="0028276D">
        <w:t xml:space="preserve">3.7. </w:t>
      </w:r>
      <w:r w:rsidRPr="0028276D">
        <w:rPr>
          <w:spacing w:val="8"/>
        </w:rPr>
        <w:t xml:space="preserve">Время, запланированное на </w:t>
      </w:r>
      <w:r w:rsidR="009F350A">
        <w:rPr>
          <w:spacing w:val="8"/>
        </w:rPr>
        <w:t>прием/</w:t>
      </w:r>
      <w:r w:rsidRPr="0028276D">
        <w:rPr>
          <w:spacing w:val="8"/>
        </w:rPr>
        <w:t>лечение одного пациента может измениться из-за разной степени сложности лечения, что</w:t>
      </w:r>
      <w:r w:rsidR="009F350A">
        <w:rPr>
          <w:spacing w:val="8"/>
        </w:rPr>
        <w:t xml:space="preserve"> может привести</w:t>
      </w:r>
      <w:r w:rsidRPr="0028276D">
        <w:rPr>
          <w:spacing w:val="8"/>
        </w:rPr>
        <w:t xml:space="preserve"> к</w:t>
      </w:r>
      <w:r w:rsidR="009F350A">
        <w:rPr>
          <w:spacing w:val="8"/>
        </w:rPr>
        <w:t xml:space="preserve"> </w:t>
      </w:r>
      <w:proofErr w:type="gramStart"/>
      <w:r w:rsidR="009F350A">
        <w:rPr>
          <w:spacing w:val="8"/>
        </w:rPr>
        <w:t xml:space="preserve">его </w:t>
      </w:r>
      <w:r w:rsidRPr="0028276D">
        <w:rPr>
          <w:spacing w:val="8"/>
        </w:rPr>
        <w:t xml:space="preserve"> превышению</w:t>
      </w:r>
      <w:proofErr w:type="gramEnd"/>
      <w:r w:rsidRPr="0028276D">
        <w:rPr>
          <w:spacing w:val="8"/>
        </w:rPr>
        <w:t xml:space="preserve">, вследствие чего начало приема следующего пациента может быть изменено, о чем  он </w:t>
      </w:r>
      <w:r w:rsidR="009F350A">
        <w:rPr>
          <w:spacing w:val="8"/>
        </w:rPr>
        <w:t>должен быть</w:t>
      </w:r>
      <w:r w:rsidRPr="0028276D">
        <w:rPr>
          <w:spacing w:val="8"/>
        </w:rPr>
        <w:t xml:space="preserve"> информирован   персоналом</w:t>
      </w:r>
      <w:r w:rsidR="009F350A">
        <w:rPr>
          <w:spacing w:val="8"/>
        </w:rPr>
        <w:t xml:space="preserve"> Медицинского центра</w:t>
      </w:r>
      <w:r w:rsidRPr="0028276D">
        <w:rPr>
          <w:spacing w:val="8"/>
        </w:rPr>
        <w:t>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3.8. При посещении врача </w:t>
      </w:r>
      <w:r w:rsidR="009F350A">
        <w:t xml:space="preserve">пациенту </w:t>
      </w:r>
      <w:proofErr w:type="gramStart"/>
      <w:r w:rsidR="009F350A">
        <w:t xml:space="preserve">необходимо </w:t>
      </w:r>
      <w:r w:rsidRPr="0028276D">
        <w:t xml:space="preserve"> принести</w:t>
      </w:r>
      <w:proofErr w:type="gramEnd"/>
      <w:r w:rsidRPr="0028276D">
        <w:t xml:space="preserve"> с собой </w:t>
      </w:r>
      <w:r w:rsidR="009F350A">
        <w:t>имеющиеся медицинские документы</w:t>
      </w:r>
      <w:r w:rsidRPr="0028276D">
        <w:t>, касающиеся данного обращения к специалисту.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>3.9. Некоторые виды услуг требуют направлений и/или специальной подготовки, о чем Пациент</w:t>
      </w:r>
      <w:r w:rsidR="0078163F">
        <w:t>а</w:t>
      </w:r>
      <w:bookmarkStart w:id="0" w:name="_GoBack"/>
      <w:bookmarkEnd w:id="0"/>
      <w:r w:rsidRPr="0028276D">
        <w:t xml:space="preserve"> </w:t>
      </w:r>
      <w:r w:rsidR="009F350A">
        <w:t xml:space="preserve">должны </w:t>
      </w:r>
      <w:r w:rsidRPr="0028276D">
        <w:t>информир</w:t>
      </w:r>
      <w:r w:rsidR="009F350A">
        <w:t>овать</w:t>
      </w:r>
      <w:r w:rsidRPr="0028276D">
        <w:t xml:space="preserve"> оператор</w:t>
      </w:r>
      <w:r w:rsidR="009F350A">
        <w:t>ы</w:t>
      </w:r>
      <w:r w:rsidRPr="0028276D">
        <w:t xml:space="preserve"> </w:t>
      </w:r>
      <w:proofErr w:type="spellStart"/>
      <w:r w:rsidRPr="0028276D">
        <w:t>колл</w:t>
      </w:r>
      <w:proofErr w:type="spellEnd"/>
      <w:r w:rsidRPr="0028276D">
        <w:t>-центра и</w:t>
      </w:r>
      <w:r w:rsidR="009F350A">
        <w:t xml:space="preserve">ли администраторы </w:t>
      </w:r>
      <w:r w:rsidR="00C8235C">
        <w:t>регистратуры.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3.10. </w:t>
      </w:r>
      <w:r w:rsidR="00C8235C">
        <w:t>При первичном обращении п</w:t>
      </w:r>
      <w:r w:rsidRPr="0028276D">
        <w:t xml:space="preserve">ациент </w:t>
      </w:r>
      <w:r w:rsidR="00C8235C">
        <w:t xml:space="preserve">должен </w:t>
      </w:r>
      <w:r w:rsidRPr="0028276D">
        <w:t>информир</w:t>
      </w:r>
      <w:r w:rsidR="00C8235C">
        <w:t xml:space="preserve">овать </w:t>
      </w:r>
      <w:r w:rsidRPr="0028276D">
        <w:t xml:space="preserve">врача о перенесенных заболеваниях, аллергических реакциях, противопоказаниях и иных фактах, способных отразиться на качестве лечения. 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3.11. Пациент </w:t>
      </w:r>
      <w:r w:rsidR="00C8235C">
        <w:t xml:space="preserve">должен </w:t>
      </w:r>
      <w:r w:rsidRPr="0028276D">
        <w:t>соблюдат</w:t>
      </w:r>
      <w:r w:rsidR="00C8235C">
        <w:t>ь</w:t>
      </w:r>
      <w:r w:rsidRPr="0028276D">
        <w:t xml:space="preserve"> рекомендации лечащего врача, план лечения, лечебно-охранительный режим, в том числе определенный </w:t>
      </w:r>
      <w:r w:rsidR="00C8235C">
        <w:t xml:space="preserve">ему </w:t>
      </w:r>
      <w:r w:rsidRPr="0028276D">
        <w:t xml:space="preserve">на период временной нетрудоспособности. </w:t>
      </w:r>
      <w:r w:rsidR="00C8235C">
        <w:t>В период диагностики и лечения пациент должен н</w:t>
      </w:r>
      <w:r w:rsidRPr="0028276D">
        <w:t>емедленно информир</w:t>
      </w:r>
      <w:r w:rsidR="00C8235C">
        <w:t>овать</w:t>
      </w:r>
      <w:r w:rsidRPr="0028276D">
        <w:t xml:space="preserve"> лечащего врача об изменении</w:t>
      </w:r>
      <w:r w:rsidR="00C8235C">
        <w:t xml:space="preserve"> в</w:t>
      </w:r>
      <w:r w:rsidRPr="0028276D">
        <w:t xml:space="preserve"> состояни</w:t>
      </w:r>
      <w:r w:rsidR="00C8235C">
        <w:t>и</w:t>
      </w:r>
      <w:r w:rsidRPr="0028276D">
        <w:t xml:space="preserve"> своего здоровья.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  <w:rPr>
          <w:shd w:val="clear" w:color="auto" w:fill="FFFFFF"/>
        </w:rPr>
      </w:pPr>
      <w:r w:rsidRPr="0028276D">
        <w:t xml:space="preserve">3.12. Пациент </w:t>
      </w:r>
      <w:r w:rsidRPr="0028276D">
        <w:rPr>
          <w:shd w:val="clear" w:color="auto" w:fill="FFFFFF"/>
        </w:rPr>
        <w:t>не</w:t>
      </w:r>
      <w:r w:rsidR="00C8235C">
        <w:rPr>
          <w:shd w:val="clear" w:color="auto" w:fill="FFFFFF"/>
        </w:rPr>
        <w:t xml:space="preserve"> </w:t>
      </w:r>
      <w:proofErr w:type="gramStart"/>
      <w:r w:rsidR="00C8235C">
        <w:rPr>
          <w:shd w:val="clear" w:color="auto" w:fill="FFFFFF"/>
        </w:rPr>
        <w:t xml:space="preserve">должен </w:t>
      </w:r>
      <w:r w:rsidRPr="0028276D">
        <w:rPr>
          <w:shd w:val="clear" w:color="auto" w:fill="FFFFFF"/>
        </w:rPr>
        <w:t xml:space="preserve"> вмешиват</w:t>
      </w:r>
      <w:r w:rsidR="00C8235C">
        <w:rPr>
          <w:shd w:val="clear" w:color="auto" w:fill="FFFFFF"/>
        </w:rPr>
        <w:t>ь</w:t>
      </w:r>
      <w:r w:rsidRPr="0028276D">
        <w:rPr>
          <w:shd w:val="clear" w:color="auto" w:fill="FFFFFF"/>
        </w:rPr>
        <w:t>ся</w:t>
      </w:r>
      <w:proofErr w:type="gramEnd"/>
      <w:r w:rsidRPr="0028276D">
        <w:rPr>
          <w:shd w:val="clear" w:color="auto" w:fill="FFFFFF"/>
        </w:rPr>
        <w:t xml:space="preserve"> в действия лечащего врача, осуществля</w:t>
      </w:r>
      <w:r w:rsidR="00C8235C">
        <w:rPr>
          <w:shd w:val="clear" w:color="auto" w:fill="FFFFFF"/>
        </w:rPr>
        <w:t>ть</w:t>
      </w:r>
      <w:r w:rsidRPr="0028276D">
        <w:rPr>
          <w:shd w:val="clear" w:color="auto" w:fill="FFFFFF"/>
        </w:rPr>
        <w:t xml:space="preserve"> иные действия, способствующие нарушению процесса оказания медицинской помощи.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3.13. </w:t>
      </w:r>
      <w:r w:rsidRPr="0028276D">
        <w:rPr>
          <w:shd w:val="clear" w:color="auto" w:fill="FFFFFF"/>
        </w:rPr>
        <w:t xml:space="preserve">Лечащий врач по согласованию с руководством Медицинского центра может отказаться от наблюдения за </w:t>
      </w:r>
      <w:r w:rsidR="00C8235C">
        <w:rPr>
          <w:shd w:val="clear" w:color="auto" w:fill="FFFFFF"/>
        </w:rPr>
        <w:t>п</w:t>
      </w:r>
      <w:r w:rsidRPr="0028276D">
        <w:rPr>
          <w:shd w:val="clear" w:color="auto" w:fill="FFFFFF"/>
        </w:rPr>
        <w:t>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>3.14. Запрещается посещение Медицинского центра лицам, находящимся в алкогольном, наркотическом, ином токсическом опьянении.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3.15. Пациент </w:t>
      </w:r>
      <w:r w:rsidR="00C8235C">
        <w:t xml:space="preserve">обязан </w:t>
      </w:r>
      <w:r w:rsidRPr="0028276D">
        <w:t>соблюдат</w:t>
      </w:r>
      <w:r w:rsidR="00C8235C">
        <w:t>ь</w:t>
      </w:r>
      <w:r w:rsidRPr="0028276D">
        <w:t xml:space="preserve"> уважительное отношение к сотрудникам и другим посетителям Медицинского центра.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3.16. Пациент не </w:t>
      </w:r>
      <w:r w:rsidR="00C8235C">
        <w:t xml:space="preserve">должен </w:t>
      </w:r>
      <w:proofErr w:type="spellStart"/>
      <w:r w:rsidRPr="0028276D">
        <w:t>предпринимает</w:t>
      </w:r>
      <w:r w:rsidR="00C8235C">
        <w:t>ь</w:t>
      </w:r>
      <w:proofErr w:type="spellEnd"/>
      <w:r w:rsidRPr="0028276D">
        <w:t xml:space="preserve"> действий, способных нарушить права сотрудников и других посетителей Медицинского центра.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  <w:rPr>
          <w:spacing w:val="8"/>
        </w:rPr>
      </w:pPr>
      <w:r w:rsidRPr="0028276D">
        <w:t xml:space="preserve">3.17. </w:t>
      </w:r>
      <w:r w:rsidRPr="0028276D">
        <w:rPr>
          <w:spacing w:val="8"/>
        </w:rPr>
        <w:t xml:space="preserve">Пациент </w:t>
      </w:r>
      <w:r w:rsidR="00C8235C">
        <w:rPr>
          <w:spacing w:val="8"/>
        </w:rPr>
        <w:t xml:space="preserve">должен </w:t>
      </w:r>
      <w:r w:rsidRPr="0028276D">
        <w:rPr>
          <w:spacing w:val="8"/>
        </w:rPr>
        <w:t>входит</w:t>
      </w:r>
      <w:r w:rsidR="00C8235C">
        <w:rPr>
          <w:spacing w:val="8"/>
        </w:rPr>
        <w:t>ь</w:t>
      </w:r>
      <w:r w:rsidRPr="0028276D">
        <w:rPr>
          <w:spacing w:val="8"/>
        </w:rPr>
        <w:t xml:space="preserve"> в кабинет врача </w:t>
      </w:r>
      <w:r w:rsidR="00C8235C">
        <w:rPr>
          <w:spacing w:val="8"/>
        </w:rPr>
        <w:t xml:space="preserve">только </w:t>
      </w:r>
      <w:r w:rsidRPr="0028276D">
        <w:rPr>
          <w:spacing w:val="8"/>
        </w:rPr>
        <w:t>по его приглашению. Не разрешается входить в кабинет врача без приглашения, когда там идет прием.  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 xml:space="preserve">3.18. Пациент </w:t>
      </w:r>
      <w:r w:rsidR="00C8235C">
        <w:t xml:space="preserve">обязан </w:t>
      </w:r>
      <w:r w:rsidRPr="0028276D">
        <w:t>бережно относится к имуществу Медицинского центра, соблюдат</w:t>
      </w:r>
      <w:r w:rsidR="00C8235C">
        <w:t>ь</w:t>
      </w:r>
      <w:r w:rsidRPr="0028276D">
        <w:t xml:space="preserve"> тишину и чистоту в помещениях Медицинского центра.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t>3.19. При посещении Педиатрического центра «</w:t>
      </w:r>
      <w:proofErr w:type="spellStart"/>
      <w:r w:rsidRPr="0028276D">
        <w:t>Биовэр</w:t>
      </w:r>
      <w:proofErr w:type="spellEnd"/>
      <w:r w:rsidRPr="0028276D">
        <w:t>» Пациентам запрещается:</w:t>
      </w:r>
    </w:p>
    <w:p w:rsidR="000A554A" w:rsidRPr="0028276D" w:rsidRDefault="000A554A" w:rsidP="000A554A">
      <w:pPr>
        <w:jc w:val="both"/>
      </w:pPr>
      <w:r w:rsidRPr="0028276D">
        <w:t>-</w:t>
      </w:r>
      <w:r w:rsidR="00C8235C">
        <w:t xml:space="preserve"> </w:t>
      </w:r>
      <w:r w:rsidRPr="0028276D">
        <w:t>покидать кабинет во время выполнения назначений и процедур.</w:t>
      </w:r>
    </w:p>
    <w:p w:rsidR="000A554A" w:rsidRPr="0028276D" w:rsidRDefault="000A554A" w:rsidP="000A554A">
      <w:pPr>
        <w:jc w:val="both"/>
      </w:pPr>
      <w:r w:rsidRPr="0028276D">
        <w:t>-</w:t>
      </w:r>
      <w:r w:rsidR="00C8235C">
        <w:t xml:space="preserve"> </w:t>
      </w:r>
      <w:r w:rsidRPr="0028276D">
        <w:t xml:space="preserve">бросать на пол, класть на столы, кушетки, </w:t>
      </w:r>
      <w:proofErr w:type="spellStart"/>
      <w:r w:rsidRPr="0028276D">
        <w:t>пеленальные</w:t>
      </w:r>
      <w:proofErr w:type="spellEnd"/>
      <w:r w:rsidRPr="0028276D">
        <w:t xml:space="preserve"> столики и пр. грязные подгузники, средства личной гигиены и другие использованные средства по уходу за ребенком, они должны незамедлительно помещаться в специальный бак, находящийся в санитарной комнате.</w:t>
      </w:r>
    </w:p>
    <w:p w:rsidR="000A554A" w:rsidRPr="0028276D" w:rsidRDefault="000A554A" w:rsidP="000A554A">
      <w:pPr>
        <w:jc w:val="both"/>
      </w:pPr>
      <w:r w:rsidRPr="0028276D">
        <w:t>-</w:t>
      </w:r>
      <w:r w:rsidR="00C8235C">
        <w:t xml:space="preserve"> </w:t>
      </w:r>
      <w:r w:rsidRPr="0028276D">
        <w:t xml:space="preserve">запрещается оставлять ребенка без присмотра на </w:t>
      </w:r>
      <w:proofErr w:type="spellStart"/>
      <w:r w:rsidRPr="0028276D">
        <w:t>пеленальном</w:t>
      </w:r>
      <w:proofErr w:type="spellEnd"/>
      <w:r w:rsidRPr="0028276D">
        <w:t xml:space="preserve"> столике, диване или на кушетке с отсутствующими </w:t>
      </w:r>
      <w:r w:rsidRPr="0028276D">
        <w:rPr>
          <w:shd w:val="clear" w:color="auto" w:fill="FFFFFF"/>
        </w:rPr>
        <w:t>бортиками – это может привести к падению и тяжел</w:t>
      </w:r>
      <w:r w:rsidR="00C8235C">
        <w:rPr>
          <w:shd w:val="clear" w:color="auto" w:fill="FFFFFF"/>
        </w:rPr>
        <w:t>о</w:t>
      </w:r>
      <w:r w:rsidRPr="0028276D">
        <w:rPr>
          <w:shd w:val="clear" w:color="auto" w:fill="FFFFFF"/>
        </w:rPr>
        <w:t>й травме;</w:t>
      </w:r>
    </w:p>
    <w:p w:rsidR="000A554A" w:rsidRPr="0028276D" w:rsidRDefault="000A554A" w:rsidP="000A554A">
      <w:pPr>
        <w:pStyle w:val="a4"/>
        <w:spacing w:before="0" w:beforeAutospacing="0" w:after="0" w:afterAutospacing="0" w:line="300" w:lineRule="atLeast"/>
        <w:jc w:val="both"/>
        <w:textAlignment w:val="baseline"/>
      </w:pPr>
      <w:r w:rsidRPr="0028276D">
        <w:lastRenderedPageBreak/>
        <w:t>-</w:t>
      </w:r>
      <w:r w:rsidR="00C8235C">
        <w:t xml:space="preserve"> </w:t>
      </w:r>
      <w:r w:rsidRPr="0028276D">
        <w:t>категорически запрещено давать ребенку лекарственные препараты, не разрешенные лечащим врачом;</w:t>
      </w:r>
    </w:p>
    <w:p w:rsidR="000A554A" w:rsidRPr="0028276D" w:rsidRDefault="000A554A" w:rsidP="000A554A">
      <w:pPr>
        <w:pStyle w:val="a4"/>
        <w:shd w:val="clear" w:color="auto" w:fill="FFFFFF"/>
        <w:spacing w:before="0" w:beforeAutospacing="0" w:after="0" w:afterAutospacing="0"/>
        <w:jc w:val="both"/>
      </w:pPr>
      <w:r w:rsidRPr="0028276D">
        <w:t>3.20.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0A554A" w:rsidRPr="0028276D" w:rsidRDefault="00C8235C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>проносить в здания и служебные помещения Медицинского центра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:rsidR="000A554A" w:rsidRPr="0028276D" w:rsidRDefault="00C8235C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при себе крупногабаритные предметы (в </w:t>
      </w:r>
      <w:proofErr w:type="spellStart"/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>. хозяйственные сумки, рюкзаки, вещевые мешки, чемоданы, корзины и т.п.); </w:t>
      </w:r>
    </w:p>
    <w:p w:rsidR="000A554A" w:rsidRPr="0028276D" w:rsidRDefault="00C8235C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>находиться в служебных помещениях Медицинского центра без разрешения; </w:t>
      </w:r>
    </w:p>
    <w:p w:rsidR="000A554A" w:rsidRPr="0028276D" w:rsidRDefault="00C8235C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>употреблять пищу в коридорах и других помещениях; </w:t>
      </w:r>
    </w:p>
    <w:p w:rsidR="000A554A" w:rsidRPr="0028276D" w:rsidRDefault="00C8235C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 xml:space="preserve">курить на крыльце, в коридорах, кабинетах,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холлах</w:t>
      </w:r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помещениях Медицинского центра</w:t>
      </w:r>
    </w:p>
    <w:p w:rsidR="000A554A" w:rsidRPr="0028276D" w:rsidRDefault="000A554A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82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громко разговаривать, шуметь, хлопать дверями; </w:t>
      </w:r>
    </w:p>
    <w:p w:rsidR="000A554A" w:rsidRPr="0028276D" w:rsidRDefault="000A554A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82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оставлять малолетних детей без присмотра; </w:t>
      </w:r>
    </w:p>
    <w:p w:rsidR="000A554A" w:rsidRPr="0028276D" w:rsidRDefault="000A554A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82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выносить из помещения Медицинского центра документы, полученные для ознакомления; </w:t>
      </w:r>
    </w:p>
    <w:p w:rsidR="000A554A" w:rsidRPr="0028276D" w:rsidRDefault="00C8235C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A554A" w:rsidRPr="0028276D">
        <w:rPr>
          <w:rFonts w:ascii="Times New Roman" w:eastAsia="Times New Roman" w:hAnsi="Times New Roman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 </w:t>
      </w:r>
    </w:p>
    <w:p w:rsidR="000A554A" w:rsidRPr="0028276D" w:rsidRDefault="000A554A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82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размещать в помещениях и на территории Медицинского центра объявления без разрешения администрации; </w:t>
      </w:r>
    </w:p>
    <w:p w:rsidR="000A554A" w:rsidRDefault="000A554A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823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находиться в помещениях </w:t>
      </w:r>
      <w:r w:rsidR="00C8235C">
        <w:rPr>
          <w:rFonts w:ascii="Times New Roman" w:eastAsia="Times New Roman" w:hAnsi="Times New Roman"/>
          <w:sz w:val="24"/>
          <w:szCs w:val="24"/>
          <w:lang w:eastAsia="ru-RU"/>
        </w:rPr>
        <w:t>Медицинского центра</w:t>
      </w:r>
      <w:r w:rsidRPr="0028276D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верхней одежде, грязной обуви; </w:t>
      </w:r>
    </w:p>
    <w:p w:rsidR="00C8235C" w:rsidRPr="0028276D" w:rsidRDefault="00C8235C" w:rsidP="00C8235C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54A" w:rsidRPr="00C8235C" w:rsidRDefault="00F01563" w:rsidP="000A554A">
      <w:pPr>
        <w:jc w:val="both"/>
        <w:rPr>
          <w:b/>
          <w:spacing w:val="8"/>
        </w:rPr>
      </w:pPr>
      <w:r>
        <w:rPr>
          <w:b/>
          <w:spacing w:val="8"/>
        </w:rPr>
        <w:t xml:space="preserve">   </w:t>
      </w:r>
      <w:r w:rsidR="000A554A" w:rsidRPr="00C8235C">
        <w:rPr>
          <w:b/>
          <w:spacing w:val="8"/>
        </w:rPr>
        <w:t>4. Пациент имеет право</w:t>
      </w:r>
    </w:p>
    <w:p w:rsidR="000A554A" w:rsidRPr="0028276D" w:rsidRDefault="000A554A" w:rsidP="000A554A">
      <w:pPr>
        <w:jc w:val="both"/>
        <w:rPr>
          <w:spacing w:val="8"/>
        </w:rPr>
      </w:pPr>
      <w:r w:rsidRPr="0028276D">
        <w:rPr>
          <w:spacing w:val="8"/>
        </w:rPr>
        <w:t xml:space="preserve">4.1. На </w:t>
      </w:r>
      <w:r w:rsidRPr="0028276D">
        <w:rPr>
          <w:color w:val="003147"/>
          <w:spacing w:val="8"/>
        </w:rPr>
        <w:t>у</w:t>
      </w:r>
      <w:r w:rsidRPr="0028276D">
        <w:rPr>
          <w:spacing w:val="8"/>
        </w:rPr>
        <w:t>важительное и гуманное отношение со стороны работников Медицинского Центра и других лиц, участвующих в оказании медицинской помощи.</w:t>
      </w:r>
    </w:p>
    <w:p w:rsidR="000A554A" w:rsidRPr="0028276D" w:rsidRDefault="000A554A" w:rsidP="000A554A">
      <w:pPr>
        <w:jc w:val="both"/>
        <w:rPr>
          <w:spacing w:val="8"/>
        </w:rPr>
      </w:pPr>
      <w:r w:rsidRPr="0028276D">
        <w:rPr>
          <w:spacing w:val="8"/>
        </w:rPr>
        <w:t>4.2. На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помощи.</w:t>
      </w:r>
    </w:p>
    <w:p w:rsidR="000A554A" w:rsidRPr="0028276D" w:rsidRDefault="000A554A" w:rsidP="000A554A">
      <w:pPr>
        <w:jc w:val="both"/>
        <w:rPr>
          <w:spacing w:val="8"/>
        </w:rPr>
      </w:pPr>
      <w:r w:rsidRPr="0028276D">
        <w:rPr>
          <w:spacing w:val="8"/>
        </w:rPr>
        <w:t>4.3. На обследование и лечение в условиях, соответствующих санитарно-гигиеническим и противоэпидемическим требованиям.</w:t>
      </w:r>
    </w:p>
    <w:p w:rsidR="000A554A" w:rsidRPr="0028276D" w:rsidRDefault="000A554A" w:rsidP="000A554A">
      <w:pPr>
        <w:jc w:val="both"/>
        <w:rPr>
          <w:spacing w:val="8"/>
        </w:rPr>
      </w:pPr>
      <w:r w:rsidRPr="0028276D">
        <w:rPr>
          <w:spacing w:val="8"/>
        </w:rPr>
        <w:t xml:space="preserve">4.4. На </w:t>
      </w:r>
      <w:proofErr w:type="gramStart"/>
      <w:r w:rsidRPr="0028276D">
        <w:rPr>
          <w:spacing w:val="8"/>
        </w:rPr>
        <w:t>сохранение  работниками</w:t>
      </w:r>
      <w:proofErr w:type="gramEnd"/>
      <w:r w:rsidRPr="0028276D">
        <w:rPr>
          <w:spacing w:val="8"/>
        </w:rPr>
        <w:t xml:space="preserve"> Медицинского Центра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актами.</w:t>
      </w:r>
    </w:p>
    <w:p w:rsidR="000A554A" w:rsidRPr="0028276D" w:rsidRDefault="000A554A" w:rsidP="000A554A">
      <w:pPr>
        <w:jc w:val="both"/>
        <w:rPr>
          <w:spacing w:val="8"/>
        </w:rPr>
      </w:pPr>
      <w:r w:rsidRPr="0028276D">
        <w:rPr>
          <w:spacing w:val="8"/>
        </w:rPr>
        <w:t>4.5. На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:rsidR="000A554A" w:rsidRPr="00C8235C" w:rsidRDefault="00F01563" w:rsidP="000A554A">
      <w:pPr>
        <w:pStyle w:val="3"/>
        <w:spacing w:before="600"/>
        <w:jc w:val="both"/>
        <w:textAlignment w:val="baseline"/>
        <w:rPr>
          <w:rFonts w:ascii="Times New Roman" w:hAnsi="Times New Roman"/>
          <w:b/>
          <w:color w:val="auto"/>
          <w:lang w:eastAsia="ru-RU"/>
        </w:rPr>
      </w:pPr>
      <w:r>
        <w:rPr>
          <w:rFonts w:ascii="Times New Roman" w:hAnsi="Times New Roman"/>
          <w:b/>
          <w:color w:val="auto"/>
          <w:spacing w:val="8"/>
        </w:rPr>
        <w:t xml:space="preserve">    </w:t>
      </w:r>
      <w:r w:rsidR="000A554A" w:rsidRPr="00C8235C">
        <w:rPr>
          <w:rFonts w:ascii="Times New Roman" w:hAnsi="Times New Roman"/>
          <w:b/>
          <w:color w:val="auto"/>
          <w:spacing w:val="8"/>
        </w:rPr>
        <w:t xml:space="preserve">5. </w:t>
      </w:r>
      <w:r w:rsidR="000A554A" w:rsidRPr="00C8235C">
        <w:rPr>
          <w:rFonts w:ascii="Times New Roman" w:hAnsi="Times New Roman"/>
          <w:b/>
          <w:color w:val="auto"/>
          <w:lang w:eastAsia="ru-RU"/>
        </w:rPr>
        <w:t>П</w:t>
      </w:r>
      <w:r>
        <w:rPr>
          <w:rFonts w:ascii="Times New Roman" w:hAnsi="Times New Roman"/>
          <w:b/>
          <w:color w:val="auto"/>
          <w:lang w:eastAsia="ru-RU"/>
        </w:rPr>
        <w:t>орядок выдачи пациентам либо другим лицам листков нетрудоспособности, справок, выписок из медицинской документации.</w:t>
      </w:r>
    </w:p>
    <w:p w:rsidR="000A554A" w:rsidRPr="0028276D" w:rsidRDefault="000A554A" w:rsidP="000A554A">
      <w:pPr>
        <w:jc w:val="both"/>
        <w:textAlignment w:val="baseline"/>
      </w:pPr>
      <w:r w:rsidRPr="0028276D">
        <w:t>5.1. Порядок выдачи документов, удостоверяющих временную нетрудоспособность, а также выписок из медицинской документации, регламентирован действующим законодательством.</w:t>
      </w:r>
    </w:p>
    <w:p w:rsidR="000A554A" w:rsidRPr="0028276D" w:rsidRDefault="000A554A" w:rsidP="000A554A">
      <w:pPr>
        <w:jc w:val="both"/>
        <w:textAlignment w:val="baseline"/>
      </w:pPr>
      <w:r w:rsidRPr="0028276D">
        <w:t>5.2. Документом, удостоверяющим временную нетрудоспособность больного, является установленной формы листок нетрудоспособности (для студентов и учащихся старших классов справка «Форма 095/у»), порядок выдачи которого утвержден приказом Министерства здравоохранения и социального развития РФ от 29.06.2011 г. № 624 н.</w:t>
      </w:r>
    </w:p>
    <w:p w:rsidR="000A554A" w:rsidRPr="0028276D" w:rsidRDefault="000A554A" w:rsidP="000A554A">
      <w:pPr>
        <w:jc w:val="both"/>
        <w:textAlignment w:val="baseline"/>
      </w:pPr>
      <w:r w:rsidRPr="0028276D">
        <w:t xml:space="preserve">5.3. Для оформления листка </w:t>
      </w:r>
      <w:proofErr w:type="gramStart"/>
      <w:r w:rsidRPr="0028276D">
        <w:t>нетрудоспособности</w:t>
      </w:r>
      <w:r w:rsidR="00F877C8">
        <w:t xml:space="preserve"> </w:t>
      </w:r>
      <w:r w:rsidRPr="0028276D">
        <w:t> пациент</w:t>
      </w:r>
      <w:proofErr w:type="gramEnd"/>
      <w:r w:rsidRPr="0028276D">
        <w:t xml:space="preserve"> обязан предоставить свой паспорт (иной документ, удостоверяющий личность в соответствии с Законом), а также точные данные о </w:t>
      </w:r>
      <w:r w:rsidRPr="0028276D">
        <w:lastRenderedPageBreak/>
        <w:t>месте его работы. Листок нетрудоспособности оформляется в день обращения пациента или в день закрытия больничного листа. </w:t>
      </w:r>
    </w:p>
    <w:p w:rsidR="000A554A" w:rsidRPr="0028276D" w:rsidRDefault="000A554A" w:rsidP="000A554A">
      <w:pPr>
        <w:jc w:val="both"/>
        <w:textAlignment w:val="baseline"/>
      </w:pPr>
      <w:r w:rsidRPr="0028276D">
        <w:t xml:space="preserve">5.4. По просьбе пациента ему может быть выдана справка о болезни (не заменяет листок нетрудоспособности) или выписка из </w:t>
      </w:r>
      <w:r w:rsidR="00F01563">
        <w:t>медицинской</w:t>
      </w:r>
      <w:r w:rsidRPr="0028276D">
        <w:t xml:space="preserve"> карты</w:t>
      </w:r>
      <w:r w:rsidR="00F01563">
        <w:t xml:space="preserve"> н</w:t>
      </w:r>
      <w:r w:rsidRPr="0028276D">
        <w:t>а основании письменного заявления пациента (Приказ МЗ России от 29.06.2016 N 425н).</w:t>
      </w:r>
    </w:p>
    <w:p w:rsidR="000A554A" w:rsidRPr="0028276D" w:rsidRDefault="000A554A" w:rsidP="000A554A">
      <w:pPr>
        <w:jc w:val="both"/>
        <w:textAlignment w:val="baseline"/>
      </w:pPr>
    </w:p>
    <w:p w:rsidR="000A554A" w:rsidRPr="0028276D" w:rsidRDefault="00F01563" w:rsidP="000A554A">
      <w:pPr>
        <w:jc w:val="both"/>
        <w:textAlignment w:val="baseline"/>
        <w:rPr>
          <w:rStyle w:val="aa"/>
          <w:b w:val="0"/>
          <w:shd w:val="clear" w:color="auto" w:fill="FFFFFF"/>
        </w:rPr>
      </w:pPr>
      <w:r>
        <w:rPr>
          <w:b/>
        </w:rPr>
        <w:t xml:space="preserve">     </w:t>
      </w:r>
      <w:r w:rsidR="000A554A" w:rsidRPr="0028276D">
        <w:rPr>
          <w:b/>
        </w:rPr>
        <w:t xml:space="preserve">6. </w:t>
      </w:r>
      <w:r w:rsidR="000A554A" w:rsidRPr="0028276D">
        <w:rPr>
          <w:rStyle w:val="aa"/>
          <w:shd w:val="clear" w:color="auto" w:fill="FFFFFF"/>
        </w:rPr>
        <w:t>Ответственность за нарушение настоящих Правил</w:t>
      </w:r>
    </w:p>
    <w:p w:rsidR="000A554A" w:rsidRPr="0028276D" w:rsidRDefault="00F01563" w:rsidP="000A554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0A554A" w:rsidRPr="0028276D">
        <w:t xml:space="preserve">В случае нарушения пациентами и иными посетителями </w:t>
      </w:r>
      <w:r>
        <w:t xml:space="preserve">настоящих </w:t>
      </w:r>
      <w:r w:rsidR="000A554A" w:rsidRPr="0028276D">
        <w:t>Правил работники Медицинского центра вправе делать им соответствующие замечания и</w:t>
      </w:r>
      <w:r>
        <w:t>ли</w:t>
      </w:r>
      <w:r w:rsidR="000A554A" w:rsidRPr="0028276D">
        <w:t xml:space="preserve"> примен</w:t>
      </w:r>
      <w:r>
        <w:t>и</w:t>
      </w:r>
      <w:r w:rsidR="000A554A" w:rsidRPr="0028276D">
        <w:t>ть иные меры воздействия, предусмотренные действующим законодательством.</w:t>
      </w:r>
    </w:p>
    <w:p w:rsidR="000A554A" w:rsidRDefault="00F01563" w:rsidP="000A554A">
      <w:pPr>
        <w:pStyle w:val="a4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="000A554A" w:rsidRPr="0028276D">
        <w:t xml:space="preserve">Воспрепятствование осуществлению процесса оказания медицинской помощи, неуважение к работникам Медицинского центра, другим пациентам и посетителям, нарушение общественного порядка в зданиях, служебных помещениях, на территории Медицинского центра, неисполнение законных требований работников Медицинского центра, причинение морального вреда работникам Медицинского центра, причинение вреда деловой репутации Медицинского центра, а также материального ущерба </w:t>
      </w:r>
      <w:r>
        <w:t>его</w:t>
      </w:r>
      <w:r w:rsidR="000A554A" w:rsidRPr="0028276D">
        <w:t xml:space="preserve"> имуществу, влечет ответственность, предусмотренную законодательством Российской Федерации.</w:t>
      </w:r>
    </w:p>
    <w:p w:rsidR="00F01563" w:rsidRPr="0028276D" w:rsidRDefault="00F01563" w:rsidP="000A554A">
      <w:pPr>
        <w:pStyle w:val="a4"/>
        <w:shd w:val="clear" w:color="auto" w:fill="FFFFFF"/>
        <w:spacing w:before="0" w:beforeAutospacing="0" w:after="0" w:afterAutospacing="0"/>
        <w:jc w:val="both"/>
      </w:pPr>
    </w:p>
    <w:p w:rsidR="000A554A" w:rsidRPr="00F01563" w:rsidRDefault="00F01563" w:rsidP="000A554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</w:t>
      </w:r>
      <w:r w:rsidR="000A554A" w:rsidRPr="00F01563">
        <w:rPr>
          <w:b/>
        </w:rPr>
        <w:t>7. Порядок рассмотрения жалоб</w:t>
      </w:r>
      <w:r>
        <w:rPr>
          <w:b/>
        </w:rPr>
        <w:t>.</w:t>
      </w:r>
    </w:p>
    <w:p w:rsidR="000A554A" w:rsidRPr="0028276D" w:rsidRDefault="000A554A" w:rsidP="000A554A">
      <w:pPr>
        <w:pStyle w:val="a4"/>
        <w:spacing w:before="0" w:beforeAutospacing="0" w:after="0" w:afterAutospacing="0"/>
        <w:jc w:val="both"/>
        <w:textAlignment w:val="baseline"/>
      </w:pPr>
      <w:r w:rsidRPr="0028276D">
        <w:t xml:space="preserve">7.1. В случае нарушения прав пациента он (его законный представитель) может обращаться с претензией (жалобой), которая подается через регистратуру и передается на рассмотрение главного врача. Претензия (жалоба) может быть изложена в книге жалоб и предложений либо направлена на сайт Медицинского Центра в электронном виде. Для оперативного получения ответа на претензию (жалобу) </w:t>
      </w:r>
      <w:proofErr w:type="gramStart"/>
      <w:r w:rsidRPr="0028276D">
        <w:t>пациенту  рекомендуется</w:t>
      </w:r>
      <w:proofErr w:type="gramEnd"/>
      <w:r w:rsidRPr="0028276D">
        <w:t xml:space="preserve"> оставить номер  контактного телефона, адрес для направления почтовой корреспонденци</w:t>
      </w:r>
      <w:r w:rsidR="00F877C8">
        <w:t>ей</w:t>
      </w:r>
      <w:r w:rsidRPr="0028276D">
        <w:t>.</w:t>
      </w:r>
    </w:p>
    <w:p w:rsidR="000A554A" w:rsidRPr="0028276D" w:rsidRDefault="000A554A" w:rsidP="000A554A">
      <w:pPr>
        <w:pStyle w:val="a4"/>
        <w:spacing w:before="0" w:beforeAutospacing="0" w:after="0" w:afterAutospacing="0"/>
        <w:jc w:val="both"/>
        <w:textAlignment w:val="baseline"/>
      </w:pPr>
      <w:r w:rsidRPr="0028276D">
        <w:t>7.2. Претензия (жалоба) рассматривается в течение 10 дней с момента её получения Медицинским Центром. На претензию (жалобу) ответ в письменном виде направляется пациенту по почте по указанному им адресу либо по желанию пациента может быть вручен ему лично в согласованное время. На претензию (жалобу), размещенную на сайте Медицинского Центра, ответ направляется в электронном виде по электронному адресу, указанному пациентом.</w:t>
      </w:r>
    </w:p>
    <w:p w:rsidR="000A554A" w:rsidRPr="0028276D" w:rsidRDefault="000A554A" w:rsidP="000A554A">
      <w:pPr>
        <w:pStyle w:val="a4"/>
        <w:shd w:val="clear" w:color="auto" w:fill="FFFFFF"/>
        <w:spacing w:before="0" w:beforeAutospacing="0" w:after="0" w:afterAutospacing="0"/>
        <w:jc w:val="both"/>
      </w:pPr>
    </w:p>
    <w:p w:rsidR="000A554A" w:rsidRPr="0028276D" w:rsidRDefault="000A554A" w:rsidP="000A554A">
      <w:pPr>
        <w:pStyle w:val="a4"/>
        <w:shd w:val="clear" w:color="auto" w:fill="FFFFFF"/>
        <w:spacing w:before="0" w:beforeAutospacing="0" w:after="0" w:afterAutospacing="0"/>
        <w:jc w:val="both"/>
      </w:pPr>
    </w:p>
    <w:p w:rsidR="00EE6818" w:rsidRDefault="00EE6818" w:rsidP="00EE6818">
      <w:pPr>
        <w:jc w:val="center"/>
        <w:rPr>
          <w:b/>
          <w:bCs/>
        </w:rPr>
      </w:pPr>
    </w:p>
    <w:sectPr w:rsidR="00EE6818" w:rsidSect="007C717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03B"/>
    <w:multiLevelType w:val="multilevel"/>
    <w:tmpl w:val="B56A2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2AFB"/>
    <w:multiLevelType w:val="multilevel"/>
    <w:tmpl w:val="595221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6F165E"/>
    <w:multiLevelType w:val="hybridMultilevel"/>
    <w:tmpl w:val="300A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B35FF"/>
    <w:multiLevelType w:val="hybridMultilevel"/>
    <w:tmpl w:val="C8A0174E"/>
    <w:lvl w:ilvl="0" w:tplc="48EE57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EEF0D4C"/>
    <w:multiLevelType w:val="multilevel"/>
    <w:tmpl w:val="A80EC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1F058F8"/>
    <w:multiLevelType w:val="hybridMultilevel"/>
    <w:tmpl w:val="B56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F54A2"/>
    <w:multiLevelType w:val="hybridMultilevel"/>
    <w:tmpl w:val="D4B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B528D"/>
    <w:multiLevelType w:val="hybridMultilevel"/>
    <w:tmpl w:val="4D8E998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3E"/>
    <w:rsid w:val="000368F0"/>
    <w:rsid w:val="00043972"/>
    <w:rsid w:val="00055488"/>
    <w:rsid w:val="0005648C"/>
    <w:rsid w:val="00090C0C"/>
    <w:rsid w:val="000A3894"/>
    <w:rsid w:val="000A554A"/>
    <w:rsid w:val="000A5CA6"/>
    <w:rsid w:val="000A6016"/>
    <w:rsid w:val="000B1062"/>
    <w:rsid w:val="000E45AB"/>
    <w:rsid w:val="000F2723"/>
    <w:rsid w:val="00115440"/>
    <w:rsid w:val="0013027C"/>
    <w:rsid w:val="001622ED"/>
    <w:rsid w:val="0016340A"/>
    <w:rsid w:val="001833C0"/>
    <w:rsid w:val="00187581"/>
    <w:rsid w:val="0019620E"/>
    <w:rsid w:val="00196682"/>
    <w:rsid w:val="001E0FA2"/>
    <w:rsid w:val="002164EB"/>
    <w:rsid w:val="002202FB"/>
    <w:rsid w:val="00237000"/>
    <w:rsid w:val="002433C6"/>
    <w:rsid w:val="00271AA6"/>
    <w:rsid w:val="00285370"/>
    <w:rsid w:val="002A19A8"/>
    <w:rsid w:val="002B1E77"/>
    <w:rsid w:val="002C5E4F"/>
    <w:rsid w:val="002E023D"/>
    <w:rsid w:val="002E113B"/>
    <w:rsid w:val="002F4E4E"/>
    <w:rsid w:val="003409B9"/>
    <w:rsid w:val="003B0946"/>
    <w:rsid w:val="003B5D8C"/>
    <w:rsid w:val="003C5786"/>
    <w:rsid w:val="003F1DE5"/>
    <w:rsid w:val="003F2725"/>
    <w:rsid w:val="00413E7C"/>
    <w:rsid w:val="004151CB"/>
    <w:rsid w:val="00421992"/>
    <w:rsid w:val="00432224"/>
    <w:rsid w:val="0043302C"/>
    <w:rsid w:val="00453448"/>
    <w:rsid w:val="00485646"/>
    <w:rsid w:val="004918E4"/>
    <w:rsid w:val="00494775"/>
    <w:rsid w:val="004A21AD"/>
    <w:rsid w:val="004A5753"/>
    <w:rsid w:val="004D1FAA"/>
    <w:rsid w:val="004D58E4"/>
    <w:rsid w:val="004E47FA"/>
    <w:rsid w:val="004F422C"/>
    <w:rsid w:val="004F5E0A"/>
    <w:rsid w:val="004F5F0B"/>
    <w:rsid w:val="0050230F"/>
    <w:rsid w:val="00516ACD"/>
    <w:rsid w:val="00523B44"/>
    <w:rsid w:val="005275D4"/>
    <w:rsid w:val="005556BC"/>
    <w:rsid w:val="0056722D"/>
    <w:rsid w:val="00577C83"/>
    <w:rsid w:val="00581E25"/>
    <w:rsid w:val="00591D25"/>
    <w:rsid w:val="00595102"/>
    <w:rsid w:val="005A4383"/>
    <w:rsid w:val="005A5DA5"/>
    <w:rsid w:val="005A6BDC"/>
    <w:rsid w:val="005A6F2B"/>
    <w:rsid w:val="005D3E26"/>
    <w:rsid w:val="005D65FA"/>
    <w:rsid w:val="005E53FF"/>
    <w:rsid w:val="006418D4"/>
    <w:rsid w:val="00655782"/>
    <w:rsid w:val="006B5CBE"/>
    <w:rsid w:val="006D555B"/>
    <w:rsid w:val="006E7EB2"/>
    <w:rsid w:val="00716CB0"/>
    <w:rsid w:val="00722BB6"/>
    <w:rsid w:val="0073404F"/>
    <w:rsid w:val="007476D8"/>
    <w:rsid w:val="00754281"/>
    <w:rsid w:val="0078163F"/>
    <w:rsid w:val="007A5DC8"/>
    <w:rsid w:val="007C7175"/>
    <w:rsid w:val="007C79B9"/>
    <w:rsid w:val="00821AA2"/>
    <w:rsid w:val="00853FF0"/>
    <w:rsid w:val="0088267D"/>
    <w:rsid w:val="00886E0B"/>
    <w:rsid w:val="008A2279"/>
    <w:rsid w:val="008D40A1"/>
    <w:rsid w:val="00933D02"/>
    <w:rsid w:val="009353D4"/>
    <w:rsid w:val="009418CA"/>
    <w:rsid w:val="00952FFF"/>
    <w:rsid w:val="00965F3D"/>
    <w:rsid w:val="009769EA"/>
    <w:rsid w:val="00992B80"/>
    <w:rsid w:val="00993863"/>
    <w:rsid w:val="009C0D92"/>
    <w:rsid w:val="009E05E7"/>
    <w:rsid w:val="009E3293"/>
    <w:rsid w:val="009F2099"/>
    <w:rsid w:val="009F350A"/>
    <w:rsid w:val="00A55DC0"/>
    <w:rsid w:val="00A63581"/>
    <w:rsid w:val="00AC1D93"/>
    <w:rsid w:val="00AC69B2"/>
    <w:rsid w:val="00AD1D40"/>
    <w:rsid w:val="00AD3A42"/>
    <w:rsid w:val="00AE026E"/>
    <w:rsid w:val="00AF0593"/>
    <w:rsid w:val="00AF6272"/>
    <w:rsid w:val="00B12D24"/>
    <w:rsid w:val="00B32448"/>
    <w:rsid w:val="00B82793"/>
    <w:rsid w:val="00BD2A34"/>
    <w:rsid w:val="00BD6F3E"/>
    <w:rsid w:val="00C208E0"/>
    <w:rsid w:val="00C242F7"/>
    <w:rsid w:val="00C45D80"/>
    <w:rsid w:val="00C5702C"/>
    <w:rsid w:val="00C7623F"/>
    <w:rsid w:val="00C8235C"/>
    <w:rsid w:val="00C952E8"/>
    <w:rsid w:val="00CA03D9"/>
    <w:rsid w:val="00CB0B20"/>
    <w:rsid w:val="00CC63DB"/>
    <w:rsid w:val="00CE143D"/>
    <w:rsid w:val="00CF0B2E"/>
    <w:rsid w:val="00D02424"/>
    <w:rsid w:val="00D22E77"/>
    <w:rsid w:val="00D844AD"/>
    <w:rsid w:val="00D91899"/>
    <w:rsid w:val="00DB1817"/>
    <w:rsid w:val="00DB35BF"/>
    <w:rsid w:val="00DD3032"/>
    <w:rsid w:val="00DD3D72"/>
    <w:rsid w:val="00E11F16"/>
    <w:rsid w:val="00E212B6"/>
    <w:rsid w:val="00E2329C"/>
    <w:rsid w:val="00E715DA"/>
    <w:rsid w:val="00E911F4"/>
    <w:rsid w:val="00E96AAD"/>
    <w:rsid w:val="00EA57D2"/>
    <w:rsid w:val="00EB5FBB"/>
    <w:rsid w:val="00EC4368"/>
    <w:rsid w:val="00ED2FB6"/>
    <w:rsid w:val="00EE32F6"/>
    <w:rsid w:val="00EE6818"/>
    <w:rsid w:val="00EE7B1B"/>
    <w:rsid w:val="00F01563"/>
    <w:rsid w:val="00F20499"/>
    <w:rsid w:val="00F37D96"/>
    <w:rsid w:val="00F45B70"/>
    <w:rsid w:val="00F558EC"/>
    <w:rsid w:val="00F63594"/>
    <w:rsid w:val="00F75CF2"/>
    <w:rsid w:val="00F877C8"/>
    <w:rsid w:val="00F965AA"/>
    <w:rsid w:val="00FB10F4"/>
    <w:rsid w:val="00FB1472"/>
    <w:rsid w:val="00FE68BB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FE1AE4"/>
  <w15:chartTrackingRefBased/>
  <w15:docId w15:val="{4B498909-CB21-48EF-89DC-602F24A2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54A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6F3E"/>
    <w:rPr>
      <w:strike w:val="0"/>
      <w:dstrike w:val="0"/>
      <w:color w:val="0000FF"/>
      <w:u w:val="none"/>
      <w:effect w:val="none"/>
    </w:rPr>
  </w:style>
  <w:style w:type="paragraph" w:customStyle="1" w:styleId="shstoh3">
    <w:name w:val="shstoh3"/>
    <w:basedOn w:val="a"/>
    <w:rsid w:val="00BD6F3E"/>
    <w:pPr>
      <w:spacing w:before="100" w:beforeAutospacing="1" w:after="100" w:afterAutospacing="1"/>
    </w:pPr>
    <w:rPr>
      <w:rFonts w:ascii="Tahoma" w:hAnsi="Tahoma" w:cs="Tahoma"/>
      <w:color w:val="011F5B"/>
      <w:sz w:val="18"/>
      <w:szCs w:val="18"/>
    </w:rPr>
  </w:style>
  <w:style w:type="paragraph" w:styleId="a4">
    <w:name w:val="Normal (Web)"/>
    <w:basedOn w:val="a"/>
    <w:uiPriority w:val="99"/>
    <w:rsid w:val="00BD6F3E"/>
    <w:pPr>
      <w:spacing w:before="100" w:beforeAutospacing="1" w:after="100" w:afterAutospacing="1"/>
    </w:pPr>
  </w:style>
  <w:style w:type="character" w:customStyle="1" w:styleId="shstoh31">
    <w:name w:val="shstoh31"/>
    <w:rsid w:val="00BD6F3E"/>
    <w:rPr>
      <w:rFonts w:ascii="Tahoma" w:hAnsi="Tahoma" w:cs="Tahoma" w:hint="default"/>
      <w:b w:val="0"/>
      <w:bCs w:val="0"/>
      <w:i w:val="0"/>
      <w:iCs w:val="0"/>
      <w:strike w:val="0"/>
      <w:dstrike w:val="0"/>
      <w:color w:val="011F5B"/>
      <w:sz w:val="18"/>
      <w:szCs w:val="18"/>
      <w:u w:val="none"/>
      <w:effect w:val="none"/>
    </w:rPr>
  </w:style>
  <w:style w:type="character" w:styleId="HTML">
    <w:name w:val="HTML Cite"/>
    <w:rsid w:val="00BD6F3E"/>
    <w:rPr>
      <w:i/>
      <w:iCs/>
    </w:rPr>
  </w:style>
  <w:style w:type="character" w:customStyle="1" w:styleId="style181">
    <w:name w:val="style181"/>
    <w:rsid w:val="00BD6F3E"/>
    <w:rPr>
      <w:b w:val="0"/>
      <w:bCs w:val="0"/>
      <w:strike w:val="0"/>
      <w:dstrike w:val="0"/>
      <w:u w:val="none"/>
      <w:effect w:val="none"/>
    </w:rPr>
  </w:style>
  <w:style w:type="character" w:customStyle="1" w:styleId="shstohlinkbold1">
    <w:name w:val="shstohlinkbold1"/>
    <w:rsid w:val="00BD6F3E"/>
    <w:rPr>
      <w:rFonts w:ascii="Tahoma" w:hAnsi="Tahoma" w:cs="Tahoma" w:hint="default"/>
      <w:b/>
      <w:bCs/>
      <w:i w:val="0"/>
      <w:iCs w:val="0"/>
      <w:strike w:val="0"/>
      <w:dstrike w:val="0"/>
      <w:color w:val="011F5B"/>
      <w:sz w:val="18"/>
      <w:szCs w:val="18"/>
      <w:u w:val="none"/>
      <w:effect w:val="none"/>
    </w:rPr>
  </w:style>
  <w:style w:type="character" w:styleId="a5">
    <w:name w:val="Emphasis"/>
    <w:qFormat/>
    <w:rsid w:val="00BD6F3E"/>
    <w:rPr>
      <w:i/>
      <w:iCs/>
    </w:rPr>
  </w:style>
  <w:style w:type="character" w:customStyle="1" w:styleId="shstoh51">
    <w:name w:val="shstoh51"/>
    <w:rsid w:val="00BD6F3E"/>
    <w:rPr>
      <w:rFonts w:ascii="Tahoma" w:hAnsi="Tahoma" w:cs="Tahoma" w:hint="default"/>
      <w:b/>
      <w:bCs/>
      <w:i w:val="0"/>
      <w:iCs w:val="0"/>
      <w:strike w:val="0"/>
      <w:dstrike w:val="0"/>
      <w:color w:val="FFFFFF"/>
      <w:sz w:val="18"/>
      <w:szCs w:val="18"/>
      <w:u w:val="none"/>
      <w:effect w:val="none"/>
    </w:rPr>
  </w:style>
  <w:style w:type="character" w:styleId="a6">
    <w:name w:val="FollowedHyperlink"/>
    <w:rsid w:val="009353D4"/>
    <w:rPr>
      <w:color w:val="800080"/>
      <w:u w:val="single"/>
    </w:rPr>
  </w:style>
  <w:style w:type="paragraph" w:styleId="a7">
    <w:name w:val="header"/>
    <w:basedOn w:val="a"/>
    <w:rsid w:val="000F272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6359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0A554A"/>
    <w:rPr>
      <w:rFonts w:ascii="Calibri Light" w:hAnsi="Calibri Light"/>
      <w:color w:val="1F3763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0A55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0A5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o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C556-FFB2-4A42-855B-6E448C39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Hepatitis B</vt:lpstr>
    </vt:vector>
  </TitlesOfParts>
  <Company>home</Company>
  <LinksUpToDate>false</LinksUpToDate>
  <CharactersWithSpaces>14481</CharactersWithSpaces>
  <SharedDoc>false</SharedDoc>
  <HLinks>
    <vt:vector size="12" baseType="variant"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http://www.biover.ru/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http://www.biover.ru/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 B</dc:title>
  <dc:subject/>
  <dc:creator>sedja</dc:creator>
  <cp:keywords/>
  <dc:description/>
  <cp:lastModifiedBy>Пользователь</cp:lastModifiedBy>
  <cp:revision>4</cp:revision>
  <cp:lastPrinted>2018-11-16T12:14:00Z</cp:lastPrinted>
  <dcterms:created xsi:type="dcterms:W3CDTF">2018-11-16T12:33:00Z</dcterms:created>
  <dcterms:modified xsi:type="dcterms:W3CDTF">2018-11-19T05:48:00Z</dcterms:modified>
</cp:coreProperties>
</file>